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C435" w14:textId="3CF64553" w:rsidR="00A67A30" w:rsidRDefault="00BC201A" w:rsidP="00A67A30">
      <w:pPr>
        <w:jc w:val="right"/>
        <w:rPr>
          <w:rFonts w:ascii="Arial" w:hAnsi="Arial" w:cs="Arial"/>
          <w:b/>
          <w:sz w:val="24"/>
          <w:szCs w:val="24"/>
        </w:rPr>
      </w:pPr>
      <w:r>
        <w:rPr>
          <w:noProof/>
        </w:rPr>
        <w:drawing>
          <wp:inline distT="0" distB="0" distL="0" distR="0" wp14:anchorId="4ECE4E1A" wp14:editId="5B972A30">
            <wp:extent cx="1164465" cy="73644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9854" cy="746177"/>
                    </a:xfrm>
                    <a:prstGeom prst="rect">
                      <a:avLst/>
                    </a:prstGeom>
                  </pic:spPr>
                </pic:pic>
              </a:graphicData>
            </a:graphic>
          </wp:inline>
        </w:drawing>
      </w:r>
    </w:p>
    <w:p w14:paraId="1FCD9739" w14:textId="77777777" w:rsidR="007600D2" w:rsidRPr="00171019" w:rsidRDefault="00957ABA" w:rsidP="00A67A30">
      <w:pPr>
        <w:jc w:val="center"/>
        <w:rPr>
          <w:rFonts w:ascii="Arial" w:hAnsi="Arial" w:cs="Arial"/>
          <w:b/>
          <w:sz w:val="24"/>
          <w:szCs w:val="24"/>
        </w:rPr>
      </w:pPr>
      <w:r w:rsidRPr="00171019">
        <w:rPr>
          <w:rFonts w:ascii="Arial" w:hAnsi="Arial" w:cs="Arial"/>
          <w:b/>
          <w:sz w:val="24"/>
          <w:szCs w:val="24"/>
        </w:rPr>
        <w:t>Human Factors Study Day</w:t>
      </w:r>
      <w:r w:rsidR="00F27FF0" w:rsidRPr="00171019">
        <w:rPr>
          <w:rFonts w:ascii="Arial" w:hAnsi="Arial" w:cs="Arial"/>
          <w:b/>
          <w:sz w:val="24"/>
          <w:szCs w:val="24"/>
        </w:rPr>
        <w:t xml:space="preserve"> Pre course Reading</w:t>
      </w:r>
    </w:p>
    <w:p w14:paraId="2D2F1F07" w14:textId="77777777" w:rsidR="00171019" w:rsidRPr="00171019" w:rsidRDefault="00171019" w:rsidP="00171019">
      <w:pPr>
        <w:jc w:val="both"/>
        <w:rPr>
          <w:rFonts w:ascii="Arial" w:hAnsi="Arial" w:cs="Arial"/>
          <w:b/>
          <w:sz w:val="24"/>
          <w:szCs w:val="24"/>
        </w:rPr>
      </w:pPr>
    </w:p>
    <w:p w14:paraId="03C627AA" w14:textId="77777777" w:rsidR="00F27FF0" w:rsidRPr="00171019" w:rsidRDefault="00F27FF0" w:rsidP="00171019">
      <w:pPr>
        <w:jc w:val="both"/>
        <w:rPr>
          <w:rFonts w:ascii="Arial" w:hAnsi="Arial" w:cs="Arial"/>
          <w:b/>
          <w:sz w:val="24"/>
          <w:szCs w:val="24"/>
        </w:rPr>
      </w:pPr>
      <w:r w:rsidRPr="00171019">
        <w:rPr>
          <w:rFonts w:ascii="Arial" w:hAnsi="Arial" w:cs="Arial"/>
          <w:b/>
          <w:sz w:val="24"/>
          <w:szCs w:val="24"/>
        </w:rPr>
        <w:t>Introduction</w:t>
      </w:r>
    </w:p>
    <w:p w14:paraId="63EC493F" w14:textId="77777777" w:rsidR="00F27FF0" w:rsidRPr="00171019" w:rsidRDefault="00C95241" w:rsidP="00171019">
      <w:pPr>
        <w:autoSpaceDE w:val="0"/>
        <w:autoSpaceDN w:val="0"/>
        <w:adjustRightInd w:val="0"/>
        <w:spacing w:after="0"/>
        <w:jc w:val="both"/>
        <w:rPr>
          <w:rFonts w:ascii="Arial" w:hAnsi="Arial" w:cs="Arial"/>
          <w:sz w:val="24"/>
          <w:szCs w:val="24"/>
        </w:rPr>
      </w:pPr>
      <w:r w:rsidRPr="00171019">
        <w:rPr>
          <w:rFonts w:ascii="Arial" w:hAnsi="Arial" w:cs="Arial"/>
          <w:sz w:val="24"/>
          <w:szCs w:val="24"/>
        </w:rPr>
        <w:t>The origin of Human Factors training is most often traced to a NASA workshop in 1979 after a spate of fatal air disasters caused by distraction, lack of communication, and poor leadership and behaviour. The workshop focused on improving air safety by reducing human error. The workshop was convened to consider research undertaken by NASA which indicated that the majority of aviation accidents were caused by easily identifiable failures in the cockpit including interpersonal communication, leadership, and decision making.</w:t>
      </w:r>
    </w:p>
    <w:p w14:paraId="7AC2E155" w14:textId="77777777" w:rsidR="007600D2" w:rsidRPr="00171019" w:rsidRDefault="007600D2" w:rsidP="00171019">
      <w:pPr>
        <w:autoSpaceDE w:val="0"/>
        <w:autoSpaceDN w:val="0"/>
        <w:adjustRightInd w:val="0"/>
        <w:spacing w:after="0"/>
        <w:jc w:val="both"/>
        <w:rPr>
          <w:rFonts w:ascii="Arial" w:hAnsi="Arial" w:cs="Arial"/>
          <w:sz w:val="24"/>
          <w:szCs w:val="24"/>
        </w:rPr>
      </w:pPr>
    </w:p>
    <w:p w14:paraId="214B65DA" w14:textId="77777777" w:rsidR="00C95241" w:rsidRPr="00171019" w:rsidRDefault="00C95241" w:rsidP="00171019">
      <w:pPr>
        <w:autoSpaceDE w:val="0"/>
        <w:autoSpaceDN w:val="0"/>
        <w:adjustRightInd w:val="0"/>
        <w:spacing w:after="0"/>
        <w:jc w:val="both"/>
        <w:rPr>
          <w:rFonts w:ascii="Arial" w:hAnsi="Arial" w:cs="Arial"/>
          <w:b/>
          <w:color w:val="000000"/>
          <w:sz w:val="24"/>
          <w:szCs w:val="24"/>
        </w:rPr>
      </w:pPr>
      <w:r w:rsidRPr="00171019">
        <w:rPr>
          <w:rFonts w:ascii="Arial" w:hAnsi="Arial" w:cs="Arial"/>
          <w:b/>
          <w:color w:val="000000"/>
          <w:sz w:val="24"/>
          <w:szCs w:val="24"/>
        </w:rPr>
        <w:t>Learning from Aviation</w:t>
      </w:r>
    </w:p>
    <w:p w14:paraId="648F2C4B" w14:textId="77777777" w:rsidR="007600D2" w:rsidRPr="00171019" w:rsidRDefault="007600D2" w:rsidP="00171019">
      <w:pPr>
        <w:autoSpaceDE w:val="0"/>
        <w:autoSpaceDN w:val="0"/>
        <w:adjustRightInd w:val="0"/>
        <w:spacing w:after="0"/>
        <w:jc w:val="both"/>
        <w:rPr>
          <w:rFonts w:ascii="Arial" w:hAnsi="Arial" w:cs="Arial"/>
          <w:b/>
          <w:color w:val="000000"/>
          <w:sz w:val="24"/>
          <w:szCs w:val="24"/>
        </w:rPr>
      </w:pPr>
    </w:p>
    <w:p w14:paraId="63A319C0" w14:textId="77777777" w:rsidR="00C95241" w:rsidRPr="00171019" w:rsidRDefault="00C95241" w:rsidP="00171019">
      <w:p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Human Factors in Healthcare has been strongly influenc</w:t>
      </w:r>
      <w:r w:rsidR="007600D2" w:rsidRPr="00171019">
        <w:rPr>
          <w:rFonts w:ascii="Arial" w:hAnsi="Arial" w:cs="Arial"/>
          <w:color w:val="000000"/>
          <w:sz w:val="24"/>
          <w:szCs w:val="24"/>
        </w:rPr>
        <w:t xml:space="preserve">ed by a very similar concept in </w:t>
      </w:r>
      <w:r w:rsidRPr="00171019">
        <w:rPr>
          <w:rFonts w:ascii="Arial" w:hAnsi="Arial" w:cs="Arial"/>
          <w:color w:val="000000"/>
          <w:sz w:val="24"/>
          <w:szCs w:val="24"/>
        </w:rPr>
        <w:t>aviation known as Crew Resource Management (CRM).</w:t>
      </w:r>
      <w:r w:rsidR="007600D2" w:rsidRPr="00171019">
        <w:rPr>
          <w:rFonts w:ascii="Arial" w:hAnsi="Arial" w:cs="Arial"/>
          <w:color w:val="000000"/>
          <w:sz w:val="24"/>
          <w:szCs w:val="24"/>
        </w:rPr>
        <w:t xml:space="preserve"> </w:t>
      </w:r>
      <w:r w:rsidRPr="00171019">
        <w:rPr>
          <w:rFonts w:ascii="Arial" w:hAnsi="Arial" w:cs="Arial"/>
          <w:color w:val="000000"/>
          <w:sz w:val="24"/>
          <w:szCs w:val="24"/>
        </w:rPr>
        <w:t>Giving you an overview of the foundation of CRM will help</w:t>
      </w:r>
      <w:r w:rsidR="007600D2" w:rsidRPr="00171019">
        <w:rPr>
          <w:rFonts w:ascii="Arial" w:hAnsi="Arial" w:cs="Arial"/>
          <w:color w:val="000000"/>
          <w:sz w:val="24"/>
          <w:szCs w:val="24"/>
        </w:rPr>
        <w:t xml:space="preserve"> you to appreciate the research </w:t>
      </w:r>
      <w:r w:rsidRPr="00171019">
        <w:rPr>
          <w:rFonts w:ascii="Arial" w:hAnsi="Arial" w:cs="Arial"/>
          <w:color w:val="000000"/>
          <w:sz w:val="24"/>
          <w:szCs w:val="24"/>
        </w:rPr>
        <w:t>into Human Factors that has been carried out in the aviat</w:t>
      </w:r>
      <w:r w:rsidR="007600D2" w:rsidRPr="00171019">
        <w:rPr>
          <w:rFonts w:ascii="Arial" w:hAnsi="Arial" w:cs="Arial"/>
          <w:color w:val="000000"/>
          <w:sz w:val="24"/>
          <w:szCs w:val="24"/>
        </w:rPr>
        <w:t xml:space="preserve">ion industry. This research has </w:t>
      </w:r>
      <w:r w:rsidRPr="00171019">
        <w:rPr>
          <w:rFonts w:ascii="Arial" w:hAnsi="Arial" w:cs="Arial"/>
          <w:color w:val="000000"/>
          <w:sz w:val="24"/>
          <w:szCs w:val="24"/>
        </w:rPr>
        <w:t>been ongoing for more than 30 years and the lessons learnt</w:t>
      </w:r>
      <w:r w:rsidR="007600D2" w:rsidRPr="00171019">
        <w:rPr>
          <w:rFonts w:ascii="Arial" w:hAnsi="Arial" w:cs="Arial"/>
          <w:color w:val="000000"/>
          <w:sz w:val="24"/>
          <w:szCs w:val="24"/>
        </w:rPr>
        <w:t xml:space="preserve"> are transferable to healthcare </w:t>
      </w:r>
      <w:r w:rsidRPr="00171019">
        <w:rPr>
          <w:rFonts w:ascii="Arial" w:hAnsi="Arial" w:cs="Arial"/>
          <w:color w:val="000000"/>
          <w:sz w:val="24"/>
          <w:szCs w:val="24"/>
        </w:rPr>
        <w:t>and the issues faced in both industries have a lot of similarities.</w:t>
      </w:r>
    </w:p>
    <w:p w14:paraId="031FD928" w14:textId="77777777" w:rsidR="00C95241" w:rsidRPr="00171019" w:rsidRDefault="00C95241" w:rsidP="00171019">
      <w:pPr>
        <w:autoSpaceDE w:val="0"/>
        <w:autoSpaceDN w:val="0"/>
        <w:adjustRightInd w:val="0"/>
        <w:spacing w:after="0"/>
        <w:jc w:val="both"/>
        <w:rPr>
          <w:rFonts w:ascii="Arial" w:hAnsi="Arial" w:cs="Arial"/>
          <w:color w:val="FFFFFF"/>
          <w:sz w:val="24"/>
          <w:szCs w:val="24"/>
        </w:rPr>
      </w:pPr>
      <w:r w:rsidRPr="00171019">
        <w:rPr>
          <w:rFonts w:ascii="Arial" w:hAnsi="Arial" w:cs="Arial"/>
          <w:color w:val="FFFFFF"/>
          <w:sz w:val="24"/>
          <w:szCs w:val="24"/>
        </w:rPr>
        <w:t>Slide – Professional Competence</w:t>
      </w:r>
    </w:p>
    <w:p w14:paraId="77DA976A" w14:textId="77777777" w:rsidR="00C95241" w:rsidRPr="00171019" w:rsidRDefault="00C95241" w:rsidP="00171019">
      <w:p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A very significant change in air transport operations in the past several decades has been</w:t>
      </w:r>
      <w:r w:rsidR="007600D2" w:rsidRPr="00171019">
        <w:rPr>
          <w:rFonts w:ascii="Arial" w:hAnsi="Arial" w:cs="Arial"/>
          <w:color w:val="000000"/>
          <w:sz w:val="24"/>
          <w:szCs w:val="24"/>
        </w:rPr>
        <w:t xml:space="preserve"> </w:t>
      </w:r>
      <w:r w:rsidRPr="00171019">
        <w:rPr>
          <w:rFonts w:ascii="Arial" w:hAnsi="Arial" w:cs="Arial"/>
          <w:color w:val="000000"/>
          <w:sz w:val="24"/>
          <w:szCs w:val="24"/>
        </w:rPr>
        <w:t>recognition that safety and efficiency require a “team effort” and that the team involves</w:t>
      </w:r>
      <w:r w:rsidR="007600D2" w:rsidRPr="00171019">
        <w:rPr>
          <w:rFonts w:ascii="Arial" w:hAnsi="Arial" w:cs="Arial"/>
          <w:color w:val="000000"/>
          <w:sz w:val="24"/>
          <w:szCs w:val="24"/>
        </w:rPr>
        <w:t xml:space="preserve"> </w:t>
      </w:r>
      <w:r w:rsidRPr="00171019">
        <w:rPr>
          <w:rFonts w:ascii="Arial" w:hAnsi="Arial" w:cs="Arial"/>
          <w:color w:val="000000"/>
          <w:sz w:val="24"/>
          <w:szCs w:val="24"/>
        </w:rPr>
        <w:t>more than just the flight deck crew.</w:t>
      </w:r>
      <w:r w:rsidR="007600D2" w:rsidRPr="00171019">
        <w:rPr>
          <w:rFonts w:ascii="Arial" w:hAnsi="Arial" w:cs="Arial"/>
          <w:color w:val="000000"/>
          <w:sz w:val="24"/>
          <w:szCs w:val="24"/>
        </w:rPr>
        <w:t xml:space="preserve"> </w:t>
      </w:r>
      <w:r w:rsidRPr="00171019">
        <w:rPr>
          <w:rFonts w:ascii="Arial" w:hAnsi="Arial" w:cs="Arial"/>
          <w:color w:val="000000"/>
          <w:sz w:val="24"/>
          <w:szCs w:val="24"/>
        </w:rPr>
        <w:t>Historically the Captain was considered the prime and really only important individual</w:t>
      </w:r>
      <w:r w:rsidR="007600D2" w:rsidRPr="00171019">
        <w:rPr>
          <w:rFonts w:ascii="Arial" w:hAnsi="Arial" w:cs="Arial"/>
          <w:color w:val="000000"/>
          <w:sz w:val="24"/>
          <w:szCs w:val="24"/>
        </w:rPr>
        <w:t xml:space="preserve"> </w:t>
      </w:r>
      <w:r w:rsidRPr="00171019">
        <w:rPr>
          <w:rFonts w:ascii="Arial" w:hAnsi="Arial" w:cs="Arial"/>
          <w:color w:val="000000"/>
          <w:sz w:val="24"/>
          <w:szCs w:val="24"/>
        </w:rPr>
        <w:t>involved in a flight. It was felt that so long as they possessed technical and procedural</w:t>
      </w:r>
      <w:r w:rsidR="007600D2" w:rsidRPr="00171019">
        <w:rPr>
          <w:rFonts w:ascii="Arial" w:hAnsi="Arial" w:cs="Arial"/>
          <w:color w:val="000000"/>
          <w:sz w:val="24"/>
          <w:szCs w:val="24"/>
        </w:rPr>
        <w:t xml:space="preserve"> </w:t>
      </w:r>
      <w:r w:rsidRPr="00171019">
        <w:rPr>
          <w:rFonts w:ascii="Arial" w:hAnsi="Arial" w:cs="Arial"/>
          <w:color w:val="000000"/>
          <w:sz w:val="24"/>
          <w:szCs w:val="24"/>
        </w:rPr>
        <w:t>competence, then flight safety would be assured.</w:t>
      </w:r>
      <w:r w:rsidR="007600D2" w:rsidRPr="00171019">
        <w:rPr>
          <w:rFonts w:ascii="Arial" w:hAnsi="Arial" w:cs="Arial"/>
          <w:color w:val="000000"/>
          <w:sz w:val="24"/>
          <w:szCs w:val="24"/>
        </w:rPr>
        <w:t xml:space="preserve"> </w:t>
      </w:r>
      <w:r w:rsidRPr="00171019">
        <w:rPr>
          <w:rFonts w:ascii="Arial" w:hAnsi="Arial" w:cs="Arial"/>
          <w:color w:val="000000"/>
          <w:sz w:val="24"/>
          <w:szCs w:val="24"/>
        </w:rPr>
        <w:t>This stereotype began with the white scarfed, goggled pilot and personified individuals</w:t>
      </w:r>
      <w:r w:rsidR="007600D2" w:rsidRPr="00171019">
        <w:rPr>
          <w:rFonts w:ascii="Arial" w:hAnsi="Arial" w:cs="Arial"/>
          <w:color w:val="000000"/>
          <w:sz w:val="24"/>
          <w:szCs w:val="24"/>
        </w:rPr>
        <w:t xml:space="preserve"> </w:t>
      </w:r>
      <w:r w:rsidRPr="00171019">
        <w:rPr>
          <w:rFonts w:ascii="Arial" w:hAnsi="Arial" w:cs="Arial"/>
          <w:color w:val="000000"/>
          <w:sz w:val="24"/>
          <w:szCs w:val="24"/>
        </w:rPr>
        <w:t>who had such personality traits as independence, macho, bravery, individualism and</w:t>
      </w:r>
      <w:r w:rsidR="007600D2" w:rsidRPr="00171019">
        <w:rPr>
          <w:rFonts w:ascii="Arial" w:hAnsi="Arial" w:cs="Arial"/>
          <w:color w:val="000000"/>
          <w:sz w:val="24"/>
          <w:szCs w:val="24"/>
        </w:rPr>
        <w:t xml:space="preserve"> </w:t>
      </w:r>
      <w:r w:rsidRPr="00171019">
        <w:rPr>
          <w:rFonts w:ascii="Arial" w:hAnsi="Arial" w:cs="Arial"/>
          <w:color w:val="000000"/>
          <w:sz w:val="24"/>
          <w:szCs w:val="24"/>
        </w:rPr>
        <w:t>individual performance.</w:t>
      </w:r>
    </w:p>
    <w:p w14:paraId="17EFAD15" w14:textId="77777777" w:rsidR="007600D2" w:rsidRPr="00171019" w:rsidRDefault="007600D2" w:rsidP="00171019">
      <w:pPr>
        <w:autoSpaceDE w:val="0"/>
        <w:autoSpaceDN w:val="0"/>
        <w:adjustRightInd w:val="0"/>
        <w:spacing w:after="0"/>
        <w:jc w:val="both"/>
        <w:rPr>
          <w:rFonts w:ascii="Arial" w:hAnsi="Arial" w:cs="Arial"/>
          <w:color w:val="000000"/>
          <w:sz w:val="24"/>
          <w:szCs w:val="24"/>
        </w:rPr>
      </w:pPr>
    </w:p>
    <w:p w14:paraId="60CFB480" w14:textId="77777777" w:rsidR="00C95241" w:rsidRPr="00171019" w:rsidRDefault="00C95241" w:rsidP="00171019">
      <w:p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As aircraft grew larger and operations grew more compl</w:t>
      </w:r>
      <w:r w:rsidR="007600D2" w:rsidRPr="00171019">
        <w:rPr>
          <w:rFonts w:ascii="Arial" w:hAnsi="Arial" w:cs="Arial"/>
          <w:color w:val="000000"/>
          <w:sz w:val="24"/>
          <w:szCs w:val="24"/>
        </w:rPr>
        <w:t>ex, a co-pilot was added to the f</w:t>
      </w:r>
      <w:r w:rsidRPr="00171019">
        <w:rPr>
          <w:rFonts w:ascii="Arial" w:hAnsi="Arial" w:cs="Arial"/>
          <w:color w:val="000000"/>
          <w:sz w:val="24"/>
          <w:szCs w:val="24"/>
        </w:rPr>
        <w:t>light crew.</w:t>
      </w:r>
      <w:r w:rsidR="007600D2" w:rsidRPr="00171019">
        <w:rPr>
          <w:rFonts w:ascii="Arial" w:hAnsi="Arial" w:cs="Arial"/>
          <w:color w:val="000000"/>
          <w:sz w:val="24"/>
          <w:szCs w:val="24"/>
        </w:rPr>
        <w:t xml:space="preserve"> </w:t>
      </w:r>
      <w:r w:rsidRPr="00171019">
        <w:rPr>
          <w:rFonts w:ascii="Arial" w:hAnsi="Arial" w:cs="Arial"/>
          <w:color w:val="000000"/>
          <w:sz w:val="24"/>
          <w:szCs w:val="24"/>
        </w:rPr>
        <w:t>Those first co-pilots were considered redundant pilots. Their function was simply to provide</w:t>
      </w:r>
      <w:r w:rsidR="007600D2" w:rsidRPr="00171019">
        <w:rPr>
          <w:rFonts w:ascii="Arial" w:hAnsi="Arial" w:cs="Arial"/>
          <w:color w:val="000000"/>
          <w:sz w:val="24"/>
          <w:szCs w:val="24"/>
        </w:rPr>
        <w:t xml:space="preserve"> </w:t>
      </w:r>
      <w:r w:rsidRPr="00171019">
        <w:rPr>
          <w:rFonts w:ascii="Arial" w:hAnsi="Arial" w:cs="Arial"/>
          <w:color w:val="000000"/>
          <w:sz w:val="24"/>
          <w:szCs w:val="24"/>
        </w:rPr>
        <w:t>an operational backup in the extremely rare condition that the Captain for any reason</w:t>
      </w:r>
      <w:r w:rsidR="007600D2" w:rsidRPr="00171019">
        <w:rPr>
          <w:rFonts w:ascii="Arial" w:hAnsi="Arial" w:cs="Arial"/>
          <w:color w:val="000000"/>
          <w:sz w:val="24"/>
          <w:szCs w:val="24"/>
        </w:rPr>
        <w:t xml:space="preserve"> </w:t>
      </w:r>
      <w:r w:rsidRPr="00171019">
        <w:rPr>
          <w:rFonts w:ascii="Arial" w:hAnsi="Arial" w:cs="Arial"/>
          <w:color w:val="000000"/>
          <w:sz w:val="24"/>
          <w:szCs w:val="24"/>
        </w:rPr>
        <w:t>became incapacitated and to provide support and reduce the workload for the Captain if</w:t>
      </w:r>
      <w:r w:rsidR="007600D2" w:rsidRPr="00171019">
        <w:rPr>
          <w:rFonts w:ascii="Arial" w:hAnsi="Arial" w:cs="Arial"/>
          <w:color w:val="000000"/>
          <w:sz w:val="24"/>
          <w:szCs w:val="24"/>
        </w:rPr>
        <w:t xml:space="preserve"> </w:t>
      </w:r>
      <w:r w:rsidRPr="00171019">
        <w:rPr>
          <w:rFonts w:ascii="Arial" w:hAnsi="Arial" w:cs="Arial"/>
          <w:color w:val="000000"/>
          <w:sz w:val="24"/>
          <w:szCs w:val="24"/>
        </w:rPr>
        <w:t>they were asked by that Captain to do so.</w:t>
      </w:r>
      <w:r w:rsidR="007600D2" w:rsidRPr="00171019">
        <w:rPr>
          <w:rFonts w:ascii="Arial" w:hAnsi="Arial" w:cs="Arial"/>
          <w:color w:val="000000"/>
          <w:sz w:val="24"/>
          <w:szCs w:val="24"/>
        </w:rPr>
        <w:t xml:space="preserve"> </w:t>
      </w:r>
      <w:r w:rsidRPr="00171019">
        <w:rPr>
          <w:rFonts w:ascii="Arial" w:hAnsi="Arial" w:cs="Arial"/>
          <w:color w:val="000000"/>
          <w:sz w:val="24"/>
          <w:szCs w:val="24"/>
        </w:rPr>
        <w:t>Initially most Captains did not particularly like the idea and for several years the co-pilot</w:t>
      </w:r>
      <w:r w:rsidR="007600D2" w:rsidRPr="00171019">
        <w:rPr>
          <w:rFonts w:ascii="Arial" w:hAnsi="Arial" w:cs="Arial"/>
          <w:color w:val="000000"/>
          <w:sz w:val="24"/>
          <w:szCs w:val="24"/>
        </w:rPr>
        <w:t xml:space="preserve"> </w:t>
      </w:r>
      <w:r w:rsidRPr="00171019">
        <w:rPr>
          <w:rFonts w:ascii="Arial" w:hAnsi="Arial" w:cs="Arial"/>
          <w:color w:val="000000"/>
          <w:sz w:val="24"/>
          <w:szCs w:val="24"/>
        </w:rPr>
        <w:t>did little more than make out the flight plans for the Captain to approve and sign.</w:t>
      </w:r>
      <w:r w:rsidR="007600D2" w:rsidRPr="00171019">
        <w:rPr>
          <w:rFonts w:ascii="Arial" w:hAnsi="Arial" w:cs="Arial"/>
          <w:color w:val="000000"/>
          <w:sz w:val="24"/>
          <w:szCs w:val="24"/>
        </w:rPr>
        <w:t xml:space="preserve"> </w:t>
      </w:r>
      <w:r w:rsidRPr="00171019">
        <w:rPr>
          <w:rFonts w:ascii="Arial" w:hAnsi="Arial" w:cs="Arial"/>
          <w:color w:val="000000"/>
          <w:sz w:val="24"/>
          <w:szCs w:val="24"/>
        </w:rPr>
        <w:t>Their main job was to handle the radio communications</w:t>
      </w:r>
      <w:r w:rsidR="007600D2" w:rsidRPr="00171019">
        <w:rPr>
          <w:rFonts w:ascii="Arial" w:hAnsi="Arial" w:cs="Arial"/>
          <w:color w:val="000000"/>
          <w:sz w:val="24"/>
          <w:szCs w:val="24"/>
        </w:rPr>
        <w:t>.</w:t>
      </w:r>
    </w:p>
    <w:p w14:paraId="1B4C8358" w14:textId="77777777" w:rsidR="007600D2" w:rsidRPr="00171019" w:rsidRDefault="007600D2" w:rsidP="00171019">
      <w:pPr>
        <w:autoSpaceDE w:val="0"/>
        <w:autoSpaceDN w:val="0"/>
        <w:adjustRightInd w:val="0"/>
        <w:spacing w:after="0"/>
        <w:jc w:val="both"/>
        <w:rPr>
          <w:rFonts w:ascii="Arial" w:hAnsi="Arial" w:cs="Arial"/>
          <w:color w:val="000000"/>
          <w:sz w:val="24"/>
          <w:szCs w:val="24"/>
        </w:rPr>
      </w:pPr>
    </w:p>
    <w:p w14:paraId="61578F93" w14:textId="77777777" w:rsidR="00C95241" w:rsidRPr="00171019" w:rsidRDefault="00C95241" w:rsidP="00171019">
      <w:p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In the 1980’s as accidents and incidents were eval</w:t>
      </w:r>
      <w:r w:rsidR="007600D2" w:rsidRPr="00171019">
        <w:rPr>
          <w:rFonts w:ascii="Arial" w:hAnsi="Arial" w:cs="Arial"/>
          <w:color w:val="000000"/>
          <w:sz w:val="24"/>
          <w:szCs w:val="24"/>
        </w:rPr>
        <w:t xml:space="preserve">uated, it became clear that the </w:t>
      </w:r>
      <w:r w:rsidRPr="00171019">
        <w:rPr>
          <w:rFonts w:ascii="Arial" w:hAnsi="Arial" w:cs="Arial"/>
          <w:color w:val="000000"/>
          <w:sz w:val="24"/>
          <w:szCs w:val="24"/>
        </w:rPr>
        <w:t xml:space="preserve">technical ability of the crew was very seldom the </w:t>
      </w:r>
      <w:r w:rsidR="007600D2" w:rsidRPr="00171019">
        <w:rPr>
          <w:rFonts w:ascii="Arial" w:hAnsi="Arial" w:cs="Arial"/>
          <w:color w:val="000000"/>
          <w:sz w:val="24"/>
          <w:szCs w:val="24"/>
        </w:rPr>
        <w:t xml:space="preserve">sole cause of the accidents and </w:t>
      </w:r>
      <w:r w:rsidRPr="00171019">
        <w:rPr>
          <w:rFonts w:ascii="Arial" w:hAnsi="Arial" w:cs="Arial"/>
          <w:color w:val="000000"/>
          <w:sz w:val="24"/>
          <w:szCs w:val="24"/>
        </w:rPr>
        <w:t>incidents.</w:t>
      </w:r>
    </w:p>
    <w:p w14:paraId="772BD49D" w14:textId="77777777" w:rsidR="007600D2" w:rsidRPr="00171019" w:rsidRDefault="007600D2" w:rsidP="00171019">
      <w:pPr>
        <w:autoSpaceDE w:val="0"/>
        <w:autoSpaceDN w:val="0"/>
        <w:adjustRightInd w:val="0"/>
        <w:spacing w:after="0"/>
        <w:jc w:val="both"/>
        <w:rPr>
          <w:rFonts w:ascii="Arial" w:hAnsi="Arial" w:cs="Arial"/>
          <w:color w:val="000000"/>
          <w:sz w:val="24"/>
          <w:szCs w:val="24"/>
        </w:rPr>
      </w:pPr>
    </w:p>
    <w:p w14:paraId="67887F8C" w14:textId="77777777" w:rsidR="007600D2" w:rsidRPr="00171019" w:rsidRDefault="00C95241" w:rsidP="00171019">
      <w:p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It appeared that frequently there was:</w:t>
      </w:r>
    </w:p>
    <w:p w14:paraId="7A920914" w14:textId="77777777" w:rsidR="007600D2" w:rsidRPr="00171019" w:rsidRDefault="00C95241" w:rsidP="00171019">
      <w:pPr>
        <w:pStyle w:val="ListParagraph"/>
        <w:numPr>
          <w:ilvl w:val="0"/>
          <w:numId w:val="5"/>
        </w:num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Considerably less than optimum co</w:t>
      </w:r>
      <w:r w:rsidR="007600D2" w:rsidRPr="00171019">
        <w:rPr>
          <w:rFonts w:ascii="Arial" w:hAnsi="Arial" w:cs="Arial"/>
          <w:color w:val="000000"/>
          <w:sz w:val="24"/>
          <w:szCs w:val="24"/>
        </w:rPr>
        <w:t>mmunication within the cockpit.</w:t>
      </w:r>
    </w:p>
    <w:p w14:paraId="4F7341B2" w14:textId="77777777" w:rsidR="00C95241" w:rsidRPr="00171019" w:rsidRDefault="00C95241" w:rsidP="00171019">
      <w:pPr>
        <w:pStyle w:val="ListParagraph"/>
        <w:numPr>
          <w:ilvl w:val="0"/>
          <w:numId w:val="5"/>
        </w:num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Crew interface problems that included:</w:t>
      </w:r>
    </w:p>
    <w:p w14:paraId="13AC2634" w14:textId="77777777" w:rsidR="00C95241" w:rsidRPr="00171019" w:rsidRDefault="00C95241" w:rsidP="00171019">
      <w:pPr>
        <w:pStyle w:val="ListParagraph"/>
        <w:numPr>
          <w:ilvl w:val="1"/>
          <w:numId w:val="5"/>
        </w:num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lastRenderedPageBreak/>
        <w:t>Inadequate leadership.</w:t>
      </w:r>
    </w:p>
    <w:p w14:paraId="4E4258E1" w14:textId="77777777" w:rsidR="007600D2" w:rsidRPr="00171019" w:rsidRDefault="007600D2" w:rsidP="00171019">
      <w:pPr>
        <w:pStyle w:val="ListParagraph"/>
        <w:numPr>
          <w:ilvl w:val="1"/>
          <w:numId w:val="5"/>
        </w:num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Poor cockpit management.</w:t>
      </w:r>
    </w:p>
    <w:p w14:paraId="62588E39" w14:textId="77777777" w:rsidR="00C95241" w:rsidRPr="00171019" w:rsidRDefault="00C95241" w:rsidP="00171019">
      <w:pPr>
        <w:pStyle w:val="ListParagraph"/>
        <w:numPr>
          <w:ilvl w:val="1"/>
          <w:numId w:val="5"/>
        </w:num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Less than optimum group decision-making.</w:t>
      </w:r>
    </w:p>
    <w:p w14:paraId="7A54FC6B" w14:textId="77777777" w:rsidR="007600D2" w:rsidRPr="00171019" w:rsidRDefault="007600D2" w:rsidP="00171019">
      <w:pPr>
        <w:autoSpaceDE w:val="0"/>
        <w:autoSpaceDN w:val="0"/>
        <w:adjustRightInd w:val="0"/>
        <w:spacing w:after="0"/>
        <w:jc w:val="both"/>
        <w:rPr>
          <w:rFonts w:ascii="Arial" w:hAnsi="Arial" w:cs="Arial"/>
          <w:color w:val="808080"/>
          <w:sz w:val="24"/>
          <w:szCs w:val="24"/>
        </w:rPr>
      </w:pPr>
    </w:p>
    <w:p w14:paraId="29647B4D" w14:textId="77777777" w:rsidR="00C95241" w:rsidRPr="00171019" w:rsidRDefault="00C95241" w:rsidP="00171019">
      <w:p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From 60 – 80% of aircraft hull loss accidents in com</w:t>
      </w:r>
      <w:r w:rsidR="007600D2" w:rsidRPr="00171019">
        <w:rPr>
          <w:rFonts w:ascii="Arial" w:hAnsi="Arial" w:cs="Arial"/>
          <w:color w:val="000000"/>
          <w:sz w:val="24"/>
          <w:szCs w:val="24"/>
        </w:rPr>
        <w:t xml:space="preserve">mercial air transport have been </w:t>
      </w:r>
      <w:r w:rsidRPr="00171019">
        <w:rPr>
          <w:rFonts w:ascii="Arial" w:hAnsi="Arial" w:cs="Arial"/>
          <w:color w:val="000000"/>
          <w:sz w:val="24"/>
          <w:szCs w:val="24"/>
        </w:rPr>
        <w:t>attributed to the flight crew for almost as long as records have been kept. Someth</w:t>
      </w:r>
      <w:r w:rsidR="007600D2" w:rsidRPr="00171019">
        <w:rPr>
          <w:rFonts w:ascii="Arial" w:hAnsi="Arial" w:cs="Arial"/>
          <w:color w:val="000000"/>
          <w:sz w:val="24"/>
          <w:szCs w:val="24"/>
        </w:rPr>
        <w:t xml:space="preserve">ing </w:t>
      </w:r>
      <w:r w:rsidRPr="00171019">
        <w:rPr>
          <w:rFonts w:ascii="Arial" w:hAnsi="Arial" w:cs="Arial"/>
          <w:color w:val="000000"/>
          <w:sz w:val="24"/>
          <w:szCs w:val="24"/>
        </w:rPr>
        <w:t>different had to be done. Despite improvements in the</w:t>
      </w:r>
      <w:r w:rsidR="007600D2" w:rsidRPr="00171019">
        <w:rPr>
          <w:rFonts w:ascii="Arial" w:hAnsi="Arial" w:cs="Arial"/>
          <w:color w:val="000000"/>
          <w:sz w:val="24"/>
          <w:szCs w:val="24"/>
        </w:rPr>
        <w:t xml:space="preserve"> overall safety record, neither </w:t>
      </w:r>
      <w:r w:rsidRPr="00171019">
        <w:rPr>
          <w:rFonts w:ascii="Arial" w:hAnsi="Arial" w:cs="Arial"/>
          <w:color w:val="000000"/>
          <w:sz w:val="24"/>
          <w:szCs w:val="24"/>
        </w:rPr>
        <w:t xml:space="preserve">industry nor regulatory efforts had been able </w:t>
      </w:r>
      <w:r w:rsidR="007600D2" w:rsidRPr="00171019">
        <w:rPr>
          <w:rFonts w:ascii="Arial" w:hAnsi="Arial" w:cs="Arial"/>
          <w:color w:val="000000"/>
          <w:sz w:val="24"/>
          <w:szCs w:val="24"/>
        </w:rPr>
        <w:t xml:space="preserve">to change the disheartening and </w:t>
      </w:r>
      <w:r w:rsidRPr="00171019">
        <w:rPr>
          <w:rFonts w:ascii="Arial" w:hAnsi="Arial" w:cs="Arial"/>
          <w:color w:val="000000"/>
          <w:sz w:val="24"/>
          <w:szCs w:val="24"/>
        </w:rPr>
        <w:t>unsatisfactory relationship between accidents and t</w:t>
      </w:r>
      <w:r w:rsidR="007600D2" w:rsidRPr="00171019">
        <w:rPr>
          <w:rFonts w:ascii="Arial" w:hAnsi="Arial" w:cs="Arial"/>
          <w:color w:val="000000"/>
          <w:sz w:val="24"/>
          <w:szCs w:val="24"/>
        </w:rPr>
        <w:t xml:space="preserve">he operational behaviour of the </w:t>
      </w:r>
      <w:r w:rsidRPr="00171019">
        <w:rPr>
          <w:rFonts w:ascii="Arial" w:hAnsi="Arial" w:cs="Arial"/>
          <w:color w:val="000000"/>
          <w:sz w:val="24"/>
          <w:szCs w:val="24"/>
        </w:rPr>
        <w:t>cockpit crew.</w:t>
      </w:r>
    </w:p>
    <w:p w14:paraId="0EDAF824" w14:textId="77777777" w:rsidR="007600D2" w:rsidRPr="00171019" w:rsidRDefault="007600D2" w:rsidP="00171019">
      <w:pPr>
        <w:autoSpaceDE w:val="0"/>
        <w:autoSpaceDN w:val="0"/>
        <w:adjustRightInd w:val="0"/>
        <w:spacing w:after="0"/>
        <w:jc w:val="both"/>
        <w:rPr>
          <w:rFonts w:ascii="Arial" w:hAnsi="Arial" w:cs="Arial"/>
          <w:color w:val="000000"/>
          <w:sz w:val="24"/>
          <w:szCs w:val="24"/>
        </w:rPr>
      </w:pPr>
    </w:p>
    <w:p w14:paraId="016E3547" w14:textId="77777777" w:rsidR="00C95241" w:rsidRPr="00171019" w:rsidRDefault="00C95241" w:rsidP="00171019">
      <w:p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 xml:space="preserve">As a result, of much investigation and soul searching </w:t>
      </w:r>
      <w:r w:rsidR="007600D2" w:rsidRPr="00171019">
        <w:rPr>
          <w:rFonts w:ascii="Arial" w:hAnsi="Arial" w:cs="Arial"/>
          <w:color w:val="000000"/>
          <w:sz w:val="24"/>
          <w:szCs w:val="24"/>
        </w:rPr>
        <w:t xml:space="preserve">by virtually all aspects of the </w:t>
      </w:r>
      <w:r w:rsidRPr="00171019">
        <w:rPr>
          <w:rFonts w:ascii="Arial" w:hAnsi="Arial" w:cs="Arial"/>
          <w:color w:val="000000"/>
          <w:sz w:val="24"/>
          <w:szCs w:val="24"/>
        </w:rPr>
        <w:t>industry, the Cockpit resource management concept d</w:t>
      </w:r>
      <w:r w:rsidR="007600D2" w:rsidRPr="00171019">
        <w:rPr>
          <w:rFonts w:ascii="Arial" w:hAnsi="Arial" w:cs="Arial"/>
          <w:color w:val="000000"/>
          <w:sz w:val="24"/>
          <w:szCs w:val="24"/>
        </w:rPr>
        <w:t xml:space="preserve">eveloped. This has since grown, </w:t>
      </w:r>
      <w:r w:rsidRPr="00171019">
        <w:rPr>
          <w:rFonts w:ascii="Arial" w:hAnsi="Arial" w:cs="Arial"/>
          <w:color w:val="000000"/>
          <w:sz w:val="24"/>
          <w:szCs w:val="24"/>
        </w:rPr>
        <w:t>been modified and refined and expanded and is now as previously mentioned is no</w:t>
      </w:r>
      <w:r w:rsidR="007600D2" w:rsidRPr="00171019">
        <w:rPr>
          <w:rFonts w:ascii="Arial" w:hAnsi="Arial" w:cs="Arial"/>
          <w:color w:val="000000"/>
          <w:sz w:val="24"/>
          <w:szCs w:val="24"/>
        </w:rPr>
        <w:t xml:space="preserve">w </w:t>
      </w:r>
      <w:r w:rsidRPr="00171019">
        <w:rPr>
          <w:rFonts w:ascii="Arial" w:hAnsi="Arial" w:cs="Arial"/>
          <w:color w:val="000000"/>
          <w:sz w:val="24"/>
          <w:szCs w:val="24"/>
        </w:rPr>
        <w:t>called Crew resource management or in some ca</w:t>
      </w:r>
      <w:r w:rsidR="007600D2" w:rsidRPr="00171019">
        <w:rPr>
          <w:rFonts w:ascii="Arial" w:hAnsi="Arial" w:cs="Arial"/>
          <w:color w:val="000000"/>
          <w:sz w:val="24"/>
          <w:szCs w:val="24"/>
        </w:rPr>
        <w:t xml:space="preserve">ses the C stands for Company or communication. </w:t>
      </w:r>
      <w:r w:rsidRPr="00171019">
        <w:rPr>
          <w:rFonts w:ascii="Arial" w:hAnsi="Arial" w:cs="Arial"/>
          <w:color w:val="000000"/>
          <w:sz w:val="24"/>
          <w:szCs w:val="24"/>
        </w:rPr>
        <w:t>Crew Resource Management was introduced by the CAA in 1993, and was reinforced in</w:t>
      </w:r>
      <w:r w:rsidR="007600D2" w:rsidRPr="00171019">
        <w:rPr>
          <w:rFonts w:ascii="Arial" w:hAnsi="Arial" w:cs="Arial"/>
          <w:color w:val="000000"/>
          <w:sz w:val="24"/>
          <w:szCs w:val="24"/>
        </w:rPr>
        <w:t xml:space="preserve"> </w:t>
      </w:r>
      <w:r w:rsidRPr="00171019">
        <w:rPr>
          <w:rFonts w:ascii="Arial" w:hAnsi="Arial" w:cs="Arial"/>
          <w:color w:val="000000"/>
          <w:sz w:val="24"/>
          <w:szCs w:val="24"/>
        </w:rPr>
        <w:t>1995 for recurrent training.</w:t>
      </w:r>
    </w:p>
    <w:p w14:paraId="7BFEA11B" w14:textId="77777777" w:rsidR="007600D2" w:rsidRPr="00171019" w:rsidRDefault="007600D2" w:rsidP="00171019">
      <w:pPr>
        <w:autoSpaceDE w:val="0"/>
        <w:autoSpaceDN w:val="0"/>
        <w:adjustRightInd w:val="0"/>
        <w:spacing w:after="0"/>
        <w:jc w:val="both"/>
        <w:rPr>
          <w:rFonts w:ascii="Arial" w:hAnsi="Arial" w:cs="Arial"/>
          <w:color w:val="000000"/>
          <w:sz w:val="24"/>
          <w:szCs w:val="24"/>
        </w:rPr>
      </w:pPr>
    </w:p>
    <w:p w14:paraId="7277917A" w14:textId="77777777" w:rsidR="007600D2" w:rsidRPr="00171019" w:rsidRDefault="007600D2" w:rsidP="00171019">
      <w:pPr>
        <w:autoSpaceDE w:val="0"/>
        <w:autoSpaceDN w:val="0"/>
        <w:adjustRightInd w:val="0"/>
        <w:spacing w:after="0"/>
        <w:jc w:val="both"/>
        <w:rPr>
          <w:rFonts w:ascii="Arial" w:hAnsi="Arial" w:cs="Arial"/>
          <w:b/>
          <w:color w:val="000000"/>
          <w:sz w:val="24"/>
          <w:szCs w:val="24"/>
        </w:rPr>
      </w:pPr>
    </w:p>
    <w:p w14:paraId="7014E6AF" w14:textId="77777777" w:rsidR="00C95241" w:rsidRPr="00171019" w:rsidRDefault="00C95241" w:rsidP="00171019">
      <w:pPr>
        <w:autoSpaceDE w:val="0"/>
        <w:autoSpaceDN w:val="0"/>
        <w:adjustRightInd w:val="0"/>
        <w:spacing w:after="0"/>
        <w:jc w:val="both"/>
        <w:rPr>
          <w:rFonts w:ascii="Arial" w:hAnsi="Arial" w:cs="Arial"/>
          <w:b/>
          <w:color w:val="000000"/>
          <w:sz w:val="24"/>
          <w:szCs w:val="24"/>
        </w:rPr>
      </w:pPr>
      <w:r w:rsidRPr="00171019">
        <w:rPr>
          <w:rFonts w:ascii="Arial" w:hAnsi="Arial" w:cs="Arial"/>
          <w:b/>
          <w:color w:val="000000"/>
          <w:sz w:val="24"/>
          <w:szCs w:val="24"/>
        </w:rPr>
        <w:t>Accidents caused by Human Factors in industry</w:t>
      </w:r>
    </w:p>
    <w:p w14:paraId="6CE2C108" w14:textId="77777777" w:rsidR="007600D2" w:rsidRPr="00171019" w:rsidRDefault="007600D2" w:rsidP="00171019">
      <w:pPr>
        <w:autoSpaceDE w:val="0"/>
        <w:autoSpaceDN w:val="0"/>
        <w:adjustRightInd w:val="0"/>
        <w:spacing w:after="0"/>
        <w:jc w:val="both"/>
        <w:rPr>
          <w:rFonts w:ascii="Arial" w:hAnsi="Arial" w:cs="Arial"/>
          <w:b/>
          <w:color w:val="000000"/>
          <w:sz w:val="24"/>
          <w:szCs w:val="24"/>
        </w:rPr>
      </w:pPr>
    </w:p>
    <w:p w14:paraId="52143AAE" w14:textId="77777777" w:rsidR="00C95241" w:rsidRPr="00171019" w:rsidRDefault="00C95241" w:rsidP="00171019">
      <w:pPr>
        <w:autoSpaceDE w:val="0"/>
        <w:autoSpaceDN w:val="0"/>
        <w:adjustRightInd w:val="0"/>
        <w:spacing w:after="0"/>
        <w:jc w:val="both"/>
        <w:rPr>
          <w:rFonts w:ascii="Arial" w:hAnsi="Arial" w:cs="Arial"/>
          <w:color w:val="000000"/>
          <w:sz w:val="24"/>
          <w:szCs w:val="24"/>
        </w:rPr>
      </w:pPr>
      <w:r w:rsidRPr="00171019">
        <w:rPr>
          <w:rFonts w:ascii="Arial" w:hAnsi="Arial" w:cs="Arial"/>
          <w:color w:val="000000"/>
          <w:sz w:val="24"/>
          <w:szCs w:val="24"/>
        </w:rPr>
        <w:t>The lessons learnt in the aviation industry were soon foun</w:t>
      </w:r>
      <w:r w:rsidR="007600D2" w:rsidRPr="00171019">
        <w:rPr>
          <w:rFonts w:ascii="Arial" w:hAnsi="Arial" w:cs="Arial"/>
          <w:color w:val="000000"/>
          <w:sz w:val="24"/>
          <w:szCs w:val="24"/>
        </w:rPr>
        <w:t xml:space="preserve">d to be equally applicable in a </w:t>
      </w:r>
      <w:r w:rsidRPr="00171019">
        <w:rPr>
          <w:rFonts w:ascii="Arial" w:hAnsi="Arial" w:cs="Arial"/>
          <w:color w:val="000000"/>
          <w:sz w:val="24"/>
          <w:szCs w:val="24"/>
        </w:rPr>
        <w:t>wide range of other industries in which people perform safet</w:t>
      </w:r>
      <w:r w:rsidR="007600D2" w:rsidRPr="00171019">
        <w:rPr>
          <w:rFonts w:ascii="Arial" w:hAnsi="Arial" w:cs="Arial"/>
          <w:color w:val="000000"/>
          <w:sz w:val="24"/>
          <w:szCs w:val="24"/>
        </w:rPr>
        <w:t xml:space="preserve">y critical tasks. Most of these </w:t>
      </w:r>
      <w:r w:rsidRPr="00171019">
        <w:rPr>
          <w:rFonts w:ascii="Arial" w:hAnsi="Arial" w:cs="Arial"/>
          <w:color w:val="000000"/>
          <w:sz w:val="24"/>
          <w:szCs w:val="24"/>
        </w:rPr>
        <w:t>industries had high profile accidents that became pivotal moments in the introduction and</w:t>
      </w:r>
      <w:r w:rsidR="007600D2" w:rsidRPr="00171019">
        <w:rPr>
          <w:rFonts w:ascii="Arial" w:hAnsi="Arial" w:cs="Arial"/>
          <w:color w:val="000000"/>
          <w:sz w:val="24"/>
          <w:szCs w:val="24"/>
        </w:rPr>
        <w:t xml:space="preserve"> </w:t>
      </w:r>
      <w:r w:rsidRPr="00171019">
        <w:rPr>
          <w:rFonts w:ascii="Arial" w:hAnsi="Arial" w:cs="Arial"/>
          <w:color w:val="000000"/>
          <w:sz w:val="24"/>
          <w:szCs w:val="24"/>
        </w:rPr>
        <w:t>application of human factors training.</w:t>
      </w:r>
    </w:p>
    <w:p w14:paraId="6D1BF8E7" w14:textId="77777777" w:rsidR="007600D2" w:rsidRPr="00171019" w:rsidRDefault="007600D2" w:rsidP="00171019">
      <w:pPr>
        <w:autoSpaceDE w:val="0"/>
        <w:autoSpaceDN w:val="0"/>
        <w:adjustRightInd w:val="0"/>
        <w:spacing w:after="0"/>
        <w:jc w:val="both"/>
        <w:rPr>
          <w:rFonts w:ascii="Arial" w:hAnsi="Arial" w:cs="Arial"/>
          <w:sz w:val="24"/>
          <w:szCs w:val="24"/>
        </w:rPr>
      </w:pPr>
    </w:p>
    <w:p w14:paraId="6528B1FF" w14:textId="77777777" w:rsidR="007600D2" w:rsidRPr="00171019" w:rsidRDefault="00C95241" w:rsidP="00171019">
      <w:pPr>
        <w:autoSpaceDE w:val="0"/>
        <w:autoSpaceDN w:val="0"/>
        <w:adjustRightInd w:val="0"/>
        <w:spacing w:after="0"/>
        <w:jc w:val="both"/>
        <w:rPr>
          <w:rFonts w:ascii="Arial" w:hAnsi="Arial" w:cs="Arial"/>
          <w:sz w:val="24"/>
          <w:szCs w:val="24"/>
        </w:rPr>
      </w:pPr>
      <w:r w:rsidRPr="00171019">
        <w:rPr>
          <w:rFonts w:ascii="Arial" w:hAnsi="Arial" w:cs="Arial"/>
          <w:sz w:val="24"/>
          <w:szCs w:val="24"/>
        </w:rPr>
        <w:t>The application of human factors in healthcare began to be studied in earnest from 2000,</w:t>
      </w:r>
      <w:r w:rsidR="007600D2" w:rsidRPr="00171019">
        <w:rPr>
          <w:rFonts w:ascii="Arial" w:hAnsi="Arial" w:cs="Arial"/>
          <w:sz w:val="24"/>
          <w:szCs w:val="24"/>
        </w:rPr>
        <w:t xml:space="preserve"> </w:t>
      </w:r>
      <w:r w:rsidRPr="00171019">
        <w:rPr>
          <w:rFonts w:ascii="Arial" w:hAnsi="Arial" w:cs="Arial"/>
          <w:sz w:val="24"/>
          <w:szCs w:val="24"/>
        </w:rPr>
        <w:t>with a number of pilot projects in a range of clinical settings. The case of Elaine Bromiley in</w:t>
      </w:r>
      <w:r w:rsidR="007600D2" w:rsidRPr="00171019">
        <w:rPr>
          <w:rFonts w:ascii="Arial" w:hAnsi="Arial" w:cs="Arial"/>
          <w:sz w:val="24"/>
          <w:szCs w:val="24"/>
        </w:rPr>
        <w:t xml:space="preserve"> </w:t>
      </w:r>
      <w:r w:rsidRPr="00171019">
        <w:rPr>
          <w:rFonts w:ascii="Arial" w:hAnsi="Arial" w:cs="Arial"/>
          <w:sz w:val="24"/>
          <w:szCs w:val="24"/>
        </w:rPr>
        <w:t>2005 gave impetus to the development and more widespread uptake of human factors in</w:t>
      </w:r>
      <w:r w:rsidR="007600D2" w:rsidRPr="00171019">
        <w:rPr>
          <w:rFonts w:ascii="Arial" w:hAnsi="Arial" w:cs="Arial"/>
          <w:sz w:val="24"/>
          <w:szCs w:val="24"/>
        </w:rPr>
        <w:t xml:space="preserve"> </w:t>
      </w:r>
      <w:r w:rsidRPr="00171019">
        <w:rPr>
          <w:rFonts w:ascii="Arial" w:hAnsi="Arial" w:cs="Arial"/>
          <w:sz w:val="24"/>
          <w:szCs w:val="24"/>
        </w:rPr>
        <w:t>healthcare.</w:t>
      </w:r>
      <w:r w:rsidR="007600D2" w:rsidRPr="00171019">
        <w:rPr>
          <w:rFonts w:ascii="Arial" w:hAnsi="Arial" w:cs="Arial"/>
          <w:sz w:val="24"/>
          <w:szCs w:val="24"/>
        </w:rPr>
        <w:t xml:space="preserve"> </w:t>
      </w:r>
      <w:r w:rsidRPr="00171019">
        <w:rPr>
          <w:rFonts w:ascii="Arial" w:hAnsi="Arial" w:cs="Arial"/>
          <w:sz w:val="24"/>
          <w:szCs w:val="24"/>
        </w:rPr>
        <w:t xml:space="preserve">Martin Bromiley, Elaine’s husband, was a pilot trained </w:t>
      </w:r>
      <w:r w:rsidR="007600D2" w:rsidRPr="00171019">
        <w:rPr>
          <w:rFonts w:ascii="Arial" w:hAnsi="Arial" w:cs="Arial"/>
          <w:sz w:val="24"/>
          <w:szCs w:val="24"/>
        </w:rPr>
        <w:t xml:space="preserve">in human factors and went on to </w:t>
      </w:r>
      <w:r w:rsidRPr="00171019">
        <w:rPr>
          <w:rFonts w:ascii="Arial" w:hAnsi="Arial" w:cs="Arial"/>
          <w:sz w:val="24"/>
          <w:szCs w:val="24"/>
        </w:rPr>
        <w:t>found the Clinical Human Factors Group.</w:t>
      </w:r>
    </w:p>
    <w:p w14:paraId="65417C0B" w14:textId="77777777" w:rsidR="00C95241" w:rsidRPr="00171019" w:rsidRDefault="00C95241" w:rsidP="00171019">
      <w:pPr>
        <w:autoSpaceDE w:val="0"/>
        <w:autoSpaceDN w:val="0"/>
        <w:adjustRightInd w:val="0"/>
        <w:spacing w:after="0"/>
        <w:jc w:val="both"/>
        <w:rPr>
          <w:rFonts w:ascii="Arial" w:hAnsi="Arial" w:cs="Arial"/>
          <w:sz w:val="24"/>
          <w:szCs w:val="24"/>
        </w:rPr>
      </w:pPr>
    </w:p>
    <w:p w14:paraId="1C40AE3B" w14:textId="77777777" w:rsidR="00932283" w:rsidRPr="00171019" w:rsidRDefault="007600D2" w:rsidP="00171019">
      <w:pPr>
        <w:jc w:val="both"/>
        <w:rPr>
          <w:rFonts w:ascii="Arial" w:hAnsi="Arial" w:cs="Arial"/>
          <w:b/>
          <w:sz w:val="24"/>
          <w:szCs w:val="24"/>
        </w:rPr>
      </w:pPr>
      <w:r w:rsidRPr="00171019">
        <w:rPr>
          <w:rFonts w:ascii="Arial" w:hAnsi="Arial" w:cs="Arial"/>
          <w:b/>
          <w:sz w:val="24"/>
          <w:szCs w:val="24"/>
        </w:rPr>
        <w:t>Human Factors training:</w:t>
      </w:r>
    </w:p>
    <w:p w14:paraId="7868C70D" w14:textId="77777777" w:rsidR="00932283" w:rsidRPr="00171019" w:rsidRDefault="007600D2" w:rsidP="00171019">
      <w:pPr>
        <w:pStyle w:val="ListParagraph"/>
        <w:numPr>
          <w:ilvl w:val="0"/>
          <w:numId w:val="4"/>
        </w:numPr>
        <w:jc w:val="both"/>
        <w:rPr>
          <w:rFonts w:ascii="Arial" w:hAnsi="Arial" w:cs="Arial"/>
          <w:sz w:val="24"/>
          <w:szCs w:val="24"/>
        </w:rPr>
      </w:pPr>
      <w:r w:rsidRPr="00171019">
        <w:rPr>
          <w:rFonts w:ascii="Arial" w:hAnsi="Arial" w:cs="Arial"/>
          <w:sz w:val="24"/>
          <w:szCs w:val="24"/>
        </w:rPr>
        <w:t>Provides awareness of the interactions among humans and their relationship with machines, procedures, the environment and other people</w:t>
      </w:r>
    </w:p>
    <w:p w14:paraId="66A931B6" w14:textId="77777777" w:rsidR="00932283" w:rsidRPr="00171019" w:rsidRDefault="007600D2" w:rsidP="00171019">
      <w:pPr>
        <w:pStyle w:val="ListParagraph"/>
        <w:numPr>
          <w:ilvl w:val="0"/>
          <w:numId w:val="4"/>
        </w:numPr>
        <w:jc w:val="both"/>
        <w:rPr>
          <w:rFonts w:ascii="Arial" w:hAnsi="Arial" w:cs="Arial"/>
          <w:sz w:val="24"/>
          <w:szCs w:val="24"/>
        </w:rPr>
      </w:pPr>
      <w:r w:rsidRPr="00171019">
        <w:rPr>
          <w:rFonts w:ascii="Arial" w:hAnsi="Arial" w:cs="Arial"/>
          <w:sz w:val="24"/>
          <w:szCs w:val="24"/>
        </w:rPr>
        <w:t>It applies theory, principles, data and methods to optimise human well-being and overall system performance</w:t>
      </w:r>
    </w:p>
    <w:p w14:paraId="03E4F3DB" w14:textId="77777777" w:rsidR="00932283" w:rsidRPr="00171019" w:rsidRDefault="007600D2" w:rsidP="00171019">
      <w:pPr>
        <w:pStyle w:val="ListParagraph"/>
        <w:numPr>
          <w:ilvl w:val="0"/>
          <w:numId w:val="4"/>
        </w:numPr>
        <w:jc w:val="both"/>
        <w:rPr>
          <w:rFonts w:ascii="Arial" w:hAnsi="Arial" w:cs="Arial"/>
          <w:sz w:val="24"/>
          <w:szCs w:val="24"/>
        </w:rPr>
      </w:pPr>
      <w:r w:rsidRPr="00171019">
        <w:rPr>
          <w:rFonts w:ascii="Arial" w:hAnsi="Arial" w:cs="Arial"/>
          <w:sz w:val="24"/>
          <w:szCs w:val="24"/>
        </w:rPr>
        <w:t>Imparts an understanding of human capabilities and limitations</w:t>
      </w:r>
    </w:p>
    <w:p w14:paraId="016BB8C8" w14:textId="77777777" w:rsidR="00F27FF0" w:rsidRPr="00171019" w:rsidRDefault="007600D2" w:rsidP="00171019">
      <w:pPr>
        <w:pStyle w:val="ListParagraph"/>
        <w:numPr>
          <w:ilvl w:val="0"/>
          <w:numId w:val="4"/>
        </w:numPr>
        <w:jc w:val="both"/>
        <w:rPr>
          <w:rFonts w:ascii="Arial" w:hAnsi="Arial" w:cs="Arial"/>
          <w:sz w:val="24"/>
          <w:szCs w:val="24"/>
        </w:rPr>
      </w:pPr>
      <w:r w:rsidRPr="00171019">
        <w:rPr>
          <w:rFonts w:ascii="Arial" w:hAnsi="Arial" w:cs="Arial"/>
          <w:sz w:val="24"/>
          <w:szCs w:val="24"/>
        </w:rPr>
        <w:t>Relates to people in their living and working situations</w:t>
      </w:r>
    </w:p>
    <w:p w14:paraId="1C9C882E" w14:textId="77777777" w:rsidR="00957ABA" w:rsidRPr="00171019" w:rsidRDefault="00F27FF0" w:rsidP="00171019">
      <w:pPr>
        <w:jc w:val="both"/>
        <w:rPr>
          <w:rFonts w:ascii="Arial" w:hAnsi="Arial" w:cs="Arial"/>
          <w:b/>
          <w:sz w:val="24"/>
          <w:szCs w:val="24"/>
        </w:rPr>
      </w:pPr>
      <w:r w:rsidRPr="00171019">
        <w:rPr>
          <w:rFonts w:ascii="Arial" w:hAnsi="Arial" w:cs="Arial"/>
          <w:b/>
          <w:sz w:val="24"/>
          <w:szCs w:val="24"/>
        </w:rPr>
        <w:t>Aim</w:t>
      </w:r>
    </w:p>
    <w:p w14:paraId="3C21170B" w14:textId="77777777" w:rsidR="00477CD6" w:rsidRPr="00171019" w:rsidRDefault="00F27FF0" w:rsidP="00171019">
      <w:pPr>
        <w:pStyle w:val="ListParagraph"/>
        <w:numPr>
          <w:ilvl w:val="0"/>
          <w:numId w:val="2"/>
        </w:numPr>
        <w:jc w:val="both"/>
        <w:rPr>
          <w:rFonts w:ascii="Arial" w:hAnsi="Arial" w:cs="Arial"/>
          <w:sz w:val="24"/>
          <w:szCs w:val="24"/>
        </w:rPr>
      </w:pPr>
      <w:r w:rsidRPr="00171019">
        <w:rPr>
          <w:rFonts w:ascii="Arial" w:hAnsi="Arial" w:cs="Arial"/>
          <w:sz w:val="24"/>
          <w:szCs w:val="24"/>
        </w:rPr>
        <w:t xml:space="preserve">The overall aim is to equip our team with a range of non-technical skills that complement clinical technical competency and include teamwork, situational awareness, communication, decision making and fatigue management. </w:t>
      </w:r>
    </w:p>
    <w:p w14:paraId="5C7DC72A" w14:textId="77777777" w:rsidR="00477CD6" w:rsidRPr="00171019" w:rsidRDefault="00477CD6" w:rsidP="00171019">
      <w:pPr>
        <w:jc w:val="both"/>
        <w:rPr>
          <w:rFonts w:ascii="Arial" w:hAnsi="Arial" w:cs="Arial"/>
          <w:sz w:val="24"/>
          <w:szCs w:val="24"/>
        </w:rPr>
      </w:pPr>
    </w:p>
    <w:p w14:paraId="604E8766" w14:textId="77777777" w:rsidR="001D5A16" w:rsidRPr="00171019" w:rsidRDefault="001D5A16" w:rsidP="00171019">
      <w:pPr>
        <w:jc w:val="both"/>
        <w:rPr>
          <w:rFonts w:ascii="Arial" w:hAnsi="Arial" w:cs="Arial"/>
          <w:b/>
          <w:sz w:val="24"/>
          <w:szCs w:val="24"/>
        </w:rPr>
      </w:pPr>
      <w:r w:rsidRPr="00171019">
        <w:rPr>
          <w:rFonts w:ascii="Arial" w:hAnsi="Arial" w:cs="Arial"/>
          <w:b/>
          <w:sz w:val="24"/>
          <w:szCs w:val="24"/>
        </w:rPr>
        <w:lastRenderedPageBreak/>
        <w:t>Objectives</w:t>
      </w:r>
    </w:p>
    <w:p w14:paraId="3FAD3889" w14:textId="77777777" w:rsidR="00C95241" w:rsidRPr="00171019" w:rsidRDefault="007600D2" w:rsidP="00171019">
      <w:pPr>
        <w:pStyle w:val="ListParagraph"/>
        <w:numPr>
          <w:ilvl w:val="0"/>
          <w:numId w:val="2"/>
        </w:numPr>
        <w:jc w:val="both"/>
        <w:rPr>
          <w:rFonts w:ascii="Arial" w:hAnsi="Arial" w:cs="Arial"/>
          <w:sz w:val="24"/>
          <w:szCs w:val="24"/>
        </w:rPr>
      </w:pPr>
      <w:r w:rsidRPr="00171019">
        <w:rPr>
          <w:rFonts w:ascii="Arial" w:hAnsi="Arial" w:cs="Arial"/>
          <w:sz w:val="24"/>
          <w:szCs w:val="24"/>
        </w:rPr>
        <w:t>Enhance awareness of HF which cause or exacerbate incidents affecting the safe conduct of operations</w:t>
      </w:r>
    </w:p>
    <w:p w14:paraId="735EA97F" w14:textId="77777777" w:rsidR="00932283" w:rsidRPr="00171019" w:rsidRDefault="007600D2" w:rsidP="00171019">
      <w:pPr>
        <w:pStyle w:val="ListParagraph"/>
        <w:numPr>
          <w:ilvl w:val="0"/>
          <w:numId w:val="2"/>
        </w:numPr>
        <w:jc w:val="both"/>
        <w:rPr>
          <w:rFonts w:ascii="Arial" w:hAnsi="Arial" w:cs="Arial"/>
          <w:sz w:val="24"/>
          <w:szCs w:val="24"/>
        </w:rPr>
      </w:pPr>
      <w:r w:rsidRPr="00171019">
        <w:rPr>
          <w:rFonts w:ascii="Arial" w:hAnsi="Arial" w:cs="Arial"/>
          <w:sz w:val="24"/>
          <w:szCs w:val="24"/>
        </w:rPr>
        <w:t>Develop skills and attitudes which when applied appropriately could extricate a</w:t>
      </w:r>
      <w:r w:rsidR="00C95241" w:rsidRPr="00171019">
        <w:rPr>
          <w:rFonts w:ascii="Arial" w:hAnsi="Arial" w:cs="Arial"/>
          <w:sz w:val="24"/>
          <w:szCs w:val="24"/>
        </w:rPr>
        <w:t xml:space="preserve"> person or group of people from </w:t>
      </w:r>
      <w:r w:rsidRPr="00171019">
        <w:rPr>
          <w:rFonts w:ascii="Arial" w:hAnsi="Arial" w:cs="Arial"/>
          <w:sz w:val="24"/>
          <w:szCs w:val="24"/>
        </w:rPr>
        <w:t>incipient accidents and incidents</w:t>
      </w:r>
    </w:p>
    <w:p w14:paraId="11996327" w14:textId="77777777" w:rsidR="00932283" w:rsidRPr="00171019" w:rsidRDefault="007600D2" w:rsidP="00171019">
      <w:pPr>
        <w:pStyle w:val="ListParagraph"/>
        <w:numPr>
          <w:ilvl w:val="0"/>
          <w:numId w:val="2"/>
        </w:numPr>
        <w:jc w:val="both"/>
        <w:rPr>
          <w:rFonts w:ascii="Arial" w:hAnsi="Arial" w:cs="Arial"/>
          <w:sz w:val="24"/>
          <w:szCs w:val="24"/>
        </w:rPr>
      </w:pPr>
      <w:r w:rsidRPr="00171019">
        <w:rPr>
          <w:rFonts w:ascii="Arial" w:hAnsi="Arial" w:cs="Arial"/>
          <w:sz w:val="24"/>
          <w:szCs w:val="24"/>
        </w:rPr>
        <w:t>To fully integrate HF techniques into every facet of the organisation to prevent incidents and accidents</w:t>
      </w:r>
    </w:p>
    <w:p w14:paraId="447D85F1" w14:textId="77777777" w:rsidR="00932283" w:rsidRPr="00171019" w:rsidRDefault="007600D2" w:rsidP="00171019">
      <w:pPr>
        <w:pStyle w:val="ListParagraph"/>
        <w:numPr>
          <w:ilvl w:val="0"/>
          <w:numId w:val="2"/>
        </w:numPr>
        <w:jc w:val="both"/>
        <w:rPr>
          <w:rFonts w:ascii="Arial" w:hAnsi="Arial" w:cs="Arial"/>
          <w:sz w:val="24"/>
          <w:szCs w:val="24"/>
        </w:rPr>
      </w:pPr>
      <w:r w:rsidRPr="00171019">
        <w:rPr>
          <w:rFonts w:ascii="Arial" w:hAnsi="Arial" w:cs="Arial"/>
          <w:sz w:val="24"/>
          <w:szCs w:val="24"/>
        </w:rPr>
        <w:t>To use this knowledge and skills to integrate commercially efficient operations with safety</w:t>
      </w:r>
    </w:p>
    <w:p w14:paraId="1E883FED" w14:textId="77777777" w:rsidR="00932283" w:rsidRPr="00171019" w:rsidRDefault="007600D2" w:rsidP="00171019">
      <w:pPr>
        <w:pStyle w:val="ListParagraph"/>
        <w:numPr>
          <w:ilvl w:val="0"/>
          <w:numId w:val="2"/>
        </w:numPr>
        <w:jc w:val="both"/>
        <w:rPr>
          <w:rFonts w:ascii="Arial" w:hAnsi="Arial" w:cs="Arial"/>
          <w:sz w:val="24"/>
          <w:szCs w:val="24"/>
        </w:rPr>
      </w:pPr>
      <w:r w:rsidRPr="00171019">
        <w:rPr>
          <w:rFonts w:ascii="Arial" w:hAnsi="Arial" w:cs="Arial"/>
          <w:sz w:val="24"/>
          <w:szCs w:val="24"/>
        </w:rPr>
        <w:t>To improve the working environment for all employees associated with operations</w:t>
      </w:r>
    </w:p>
    <w:p w14:paraId="6C09249D" w14:textId="77777777" w:rsidR="00F27FF0" w:rsidRPr="00171019" w:rsidRDefault="00F27FF0" w:rsidP="00171019">
      <w:pPr>
        <w:jc w:val="both"/>
        <w:rPr>
          <w:rFonts w:ascii="Arial" w:hAnsi="Arial" w:cs="Arial"/>
          <w:sz w:val="24"/>
          <w:szCs w:val="24"/>
          <w:vertAlign w:val="subscript"/>
        </w:rPr>
      </w:pPr>
    </w:p>
    <w:p w14:paraId="35CE79BF" w14:textId="77777777" w:rsidR="00A04DCD" w:rsidRDefault="00A04DCD">
      <w:pPr>
        <w:rPr>
          <w:rFonts w:ascii="Arial" w:hAnsi="Arial" w:cs="Arial"/>
          <w:b/>
          <w:sz w:val="24"/>
          <w:szCs w:val="24"/>
          <w:u w:val="single"/>
        </w:rPr>
      </w:pPr>
      <w:r>
        <w:rPr>
          <w:rFonts w:ascii="Arial" w:hAnsi="Arial" w:cs="Arial"/>
          <w:b/>
          <w:sz w:val="24"/>
          <w:szCs w:val="24"/>
          <w:u w:val="single"/>
        </w:rPr>
        <w:br w:type="page"/>
      </w:r>
    </w:p>
    <w:p w14:paraId="4D215EA4" w14:textId="77777777" w:rsidR="00171019" w:rsidRPr="00A55351" w:rsidRDefault="00171019" w:rsidP="00A67A30">
      <w:pPr>
        <w:jc w:val="center"/>
        <w:rPr>
          <w:rFonts w:ascii="Arial" w:hAnsi="Arial" w:cs="Arial"/>
          <w:b/>
          <w:sz w:val="28"/>
          <w:szCs w:val="24"/>
          <w:u w:val="single"/>
        </w:rPr>
      </w:pPr>
      <w:r w:rsidRPr="00A55351">
        <w:rPr>
          <w:rFonts w:ascii="Arial" w:hAnsi="Arial" w:cs="Arial"/>
          <w:b/>
          <w:bCs/>
          <w:sz w:val="24"/>
        </w:rPr>
        <w:lastRenderedPageBreak/>
        <w:t>Commonly Asked Questions about Human Factors in Healthcare</w:t>
      </w:r>
    </w:p>
    <w:p w14:paraId="143893A5" w14:textId="77777777" w:rsidR="00171019" w:rsidRPr="00171019" w:rsidRDefault="00171019" w:rsidP="00171019">
      <w:pPr>
        <w:pStyle w:val="Default"/>
        <w:spacing w:line="276" w:lineRule="auto"/>
        <w:jc w:val="both"/>
        <w:rPr>
          <w:rFonts w:ascii="Arial" w:hAnsi="Arial" w:cs="Arial"/>
          <w:color w:val="auto"/>
        </w:rPr>
      </w:pPr>
    </w:p>
    <w:p w14:paraId="5984E127" w14:textId="77777777" w:rsidR="00171019" w:rsidRPr="00171019" w:rsidRDefault="00171019" w:rsidP="00171019">
      <w:pPr>
        <w:pStyle w:val="Default"/>
        <w:spacing w:line="276" w:lineRule="auto"/>
        <w:jc w:val="both"/>
        <w:rPr>
          <w:rFonts w:ascii="Arial" w:hAnsi="Arial" w:cs="Arial"/>
          <w:b/>
          <w:color w:val="auto"/>
        </w:rPr>
      </w:pPr>
      <w:r w:rsidRPr="00171019">
        <w:rPr>
          <w:rFonts w:ascii="Arial" w:hAnsi="Arial" w:cs="Arial"/>
          <w:b/>
          <w:color w:val="auto"/>
        </w:rPr>
        <w:t xml:space="preserve">What does the term “human factors” mean? </w:t>
      </w:r>
    </w:p>
    <w:p w14:paraId="59BE888E" w14:textId="77777777" w:rsidR="00171019" w:rsidRPr="00171019" w:rsidRDefault="00171019" w:rsidP="00171019">
      <w:pPr>
        <w:pStyle w:val="Default"/>
        <w:spacing w:line="276" w:lineRule="auto"/>
        <w:jc w:val="both"/>
        <w:rPr>
          <w:rFonts w:ascii="Arial" w:hAnsi="Arial" w:cs="Arial"/>
          <w:color w:val="auto"/>
        </w:rPr>
      </w:pPr>
    </w:p>
    <w:p w14:paraId="7D89A54B" w14:textId="77777777" w:rsidR="00171019" w:rsidRPr="00171019" w:rsidRDefault="00171019" w:rsidP="00171019">
      <w:pPr>
        <w:pStyle w:val="Default"/>
        <w:spacing w:line="276" w:lineRule="auto"/>
        <w:jc w:val="both"/>
        <w:rPr>
          <w:rFonts w:ascii="Arial" w:hAnsi="Arial" w:cs="Arial"/>
          <w:color w:val="auto"/>
        </w:rPr>
      </w:pPr>
      <w:r w:rsidRPr="00171019">
        <w:rPr>
          <w:rFonts w:ascii="Arial" w:hAnsi="Arial" w:cs="Arial"/>
          <w:color w:val="auto"/>
        </w:rPr>
        <w:t xml:space="preserve">Human factors apply wherever humans work. Human factors acknowledge the universal nature of human fallibility. The traditional approach to human error might be called the “perfectibility” model that assumes that if workers care enough, work hard enough, are sufficiently well trained and punished for their mistakes then errors will be avoided. Our experience, and that of international experts, tells us that this attitude is counter-productive and does not work. </w:t>
      </w:r>
    </w:p>
    <w:p w14:paraId="24973C2A" w14:textId="77777777" w:rsidR="00171019" w:rsidRPr="00171019" w:rsidRDefault="00171019" w:rsidP="00171019">
      <w:pPr>
        <w:pStyle w:val="Default"/>
        <w:spacing w:line="276" w:lineRule="auto"/>
        <w:jc w:val="both"/>
        <w:rPr>
          <w:rFonts w:ascii="Arial" w:hAnsi="Arial" w:cs="Arial"/>
          <w:color w:val="auto"/>
        </w:rPr>
      </w:pPr>
    </w:p>
    <w:p w14:paraId="58EBCBEE" w14:textId="77777777" w:rsidR="00171019" w:rsidRPr="00171019" w:rsidRDefault="00171019" w:rsidP="00171019">
      <w:pPr>
        <w:pStyle w:val="Default"/>
        <w:spacing w:line="276" w:lineRule="auto"/>
        <w:jc w:val="both"/>
        <w:rPr>
          <w:rFonts w:ascii="Arial" w:hAnsi="Arial" w:cs="Arial"/>
          <w:b/>
          <w:color w:val="auto"/>
        </w:rPr>
      </w:pPr>
      <w:r w:rsidRPr="00171019">
        <w:rPr>
          <w:rFonts w:ascii="Arial" w:hAnsi="Arial" w:cs="Arial"/>
          <w:b/>
          <w:color w:val="auto"/>
        </w:rPr>
        <w:t xml:space="preserve">What does the study of human factors involve? </w:t>
      </w:r>
    </w:p>
    <w:p w14:paraId="68FB5DE6" w14:textId="77777777" w:rsidR="00171019" w:rsidRPr="00171019" w:rsidRDefault="00171019" w:rsidP="00171019">
      <w:pPr>
        <w:pStyle w:val="Default"/>
        <w:spacing w:line="276" w:lineRule="auto"/>
        <w:jc w:val="both"/>
        <w:rPr>
          <w:rFonts w:ascii="Arial" w:hAnsi="Arial" w:cs="Arial"/>
          <w:b/>
          <w:color w:val="auto"/>
        </w:rPr>
      </w:pPr>
    </w:p>
    <w:p w14:paraId="0E4E24BD" w14:textId="77777777" w:rsidR="00171019" w:rsidRPr="00171019" w:rsidRDefault="00171019" w:rsidP="00171019">
      <w:pPr>
        <w:pStyle w:val="Default"/>
        <w:spacing w:line="276" w:lineRule="auto"/>
        <w:jc w:val="both"/>
        <w:rPr>
          <w:rFonts w:ascii="Arial" w:hAnsi="Arial" w:cs="Arial"/>
          <w:color w:val="auto"/>
        </w:rPr>
      </w:pPr>
      <w:r w:rsidRPr="00171019">
        <w:rPr>
          <w:rFonts w:ascii="Arial" w:hAnsi="Arial" w:cs="Arial"/>
          <w:color w:val="auto"/>
        </w:rPr>
        <w:t xml:space="preserve">Human factors is a discipline that seeks to optimise the relationship between technology and humans, applying information about human behaviour, abilities, limitations and other characteristics to the design of tools, machines, systems, tasks, jobs, and environments for effective, productive, safe and comfortable human use. </w:t>
      </w:r>
    </w:p>
    <w:p w14:paraId="66E41484" w14:textId="77777777" w:rsidR="00171019" w:rsidRPr="00171019" w:rsidRDefault="00171019" w:rsidP="00171019">
      <w:pPr>
        <w:pStyle w:val="Default"/>
        <w:spacing w:line="276" w:lineRule="auto"/>
        <w:jc w:val="both"/>
        <w:rPr>
          <w:rFonts w:ascii="Arial" w:hAnsi="Arial" w:cs="Arial"/>
          <w:color w:val="auto"/>
        </w:rPr>
      </w:pPr>
      <w:r w:rsidRPr="00171019">
        <w:rPr>
          <w:rFonts w:ascii="Arial" w:hAnsi="Arial" w:cs="Arial"/>
          <w:color w:val="auto"/>
        </w:rPr>
        <w:t xml:space="preserve">Why is the issue of human factors in health care important? </w:t>
      </w:r>
    </w:p>
    <w:p w14:paraId="56F3EC16" w14:textId="77777777" w:rsidR="00171019" w:rsidRPr="00171019" w:rsidRDefault="00171019" w:rsidP="00171019">
      <w:pPr>
        <w:pStyle w:val="Default"/>
        <w:spacing w:line="276" w:lineRule="auto"/>
        <w:jc w:val="both"/>
        <w:rPr>
          <w:rFonts w:ascii="Arial" w:hAnsi="Arial" w:cs="Arial"/>
          <w:color w:val="auto"/>
        </w:rPr>
      </w:pPr>
      <w:r w:rsidRPr="00171019">
        <w:rPr>
          <w:rFonts w:ascii="Arial" w:hAnsi="Arial" w:cs="Arial"/>
          <w:color w:val="auto"/>
        </w:rPr>
        <w:t xml:space="preserve">Human factors issues are major contributors to adverse patient safety incidents in health care. In health care and other high-risk industries, such as the aviation industry, human factors can have serious and sometimes fatal consequences. </w:t>
      </w:r>
    </w:p>
    <w:p w14:paraId="66B4E38D" w14:textId="77777777" w:rsidR="00171019" w:rsidRPr="00171019" w:rsidRDefault="00171019" w:rsidP="00171019">
      <w:pPr>
        <w:pStyle w:val="Default"/>
        <w:spacing w:line="276" w:lineRule="auto"/>
        <w:jc w:val="both"/>
        <w:rPr>
          <w:rFonts w:ascii="Arial" w:hAnsi="Arial" w:cs="Arial"/>
          <w:color w:val="auto"/>
        </w:rPr>
      </w:pPr>
      <w:r w:rsidRPr="00171019">
        <w:rPr>
          <w:rFonts w:ascii="Arial" w:hAnsi="Arial" w:cs="Arial"/>
          <w:color w:val="auto"/>
        </w:rPr>
        <w:t xml:space="preserve">However, the health care system can be made safer by recognising the potential for error, and by developing systems and strategies to learn from mistakes so as to minimise their occurrence and effects. </w:t>
      </w:r>
    </w:p>
    <w:p w14:paraId="448A9714" w14:textId="77777777" w:rsidR="00171019" w:rsidRPr="00171019" w:rsidRDefault="00171019" w:rsidP="00171019">
      <w:pPr>
        <w:pStyle w:val="Default"/>
        <w:spacing w:line="276" w:lineRule="auto"/>
        <w:jc w:val="both"/>
        <w:rPr>
          <w:rFonts w:ascii="Arial" w:hAnsi="Arial" w:cs="Arial"/>
          <w:color w:val="auto"/>
        </w:rPr>
      </w:pPr>
    </w:p>
    <w:p w14:paraId="13D2A19A" w14:textId="77777777" w:rsidR="00171019" w:rsidRPr="00171019" w:rsidRDefault="00171019" w:rsidP="00171019">
      <w:pPr>
        <w:pStyle w:val="Default"/>
        <w:spacing w:line="276" w:lineRule="auto"/>
        <w:jc w:val="both"/>
        <w:rPr>
          <w:rFonts w:ascii="Arial" w:hAnsi="Arial" w:cs="Arial"/>
          <w:b/>
          <w:color w:val="auto"/>
        </w:rPr>
      </w:pPr>
      <w:r w:rsidRPr="00171019">
        <w:rPr>
          <w:rFonts w:ascii="Arial" w:hAnsi="Arial" w:cs="Arial"/>
          <w:b/>
          <w:color w:val="auto"/>
        </w:rPr>
        <w:t xml:space="preserve">Is it possible to manage human factors? </w:t>
      </w:r>
    </w:p>
    <w:p w14:paraId="128E416D" w14:textId="77777777" w:rsidR="00171019" w:rsidRPr="00171019" w:rsidRDefault="00171019" w:rsidP="00171019">
      <w:pPr>
        <w:pStyle w:val="Default"/>
        <w:spacing w:line="276" w:lineRule="auto"/>
        <w:jc w:val="both"/>
        <w:rPr>
          <w:rFonts w:ascii="Arial" w:hAnsi="Arial" w:cs="Arial"/>
          <w:b/>
          <w:color w:val="auto"/>
        </w:rPr>
      </w:pPr>
    </w:p>
    <w:p w14:paraId="7670BA14" w14:textId="77777777" w:rsidR="00171019" w:rsidRPr="00171019" w:rsidRDefault="00171019" w:rsidP="00171019">
      <w:pPr>
        <w:pStyle w:val="Default"/>
        <w:spacing w:line="276" w:lineRule="auto"/>
        <w:jc w:val="both"/>
        <w:rPr>
          <w:rFonts w:ascii="Arial" w:hAnsi="Arial" w:cs="Arial"/>
          <w:color w:val="auto"/>
        </w:rPr>
      </w:pPr>
      <w:r w:rsidRPr="00171019">
        <w:rPr>
          <w:rFonts w:ascii="Arial" w:hAnsi="Arial" w:cs="Arial"/>
          <w:color w:val="auto"/>
        </w:rPr>
        <w:t xml:space="preserve">Yes, management of human factors involves the application of proactive techniques aimed at minimising and learning from errors or near-misses. A work culture that encourages the reporting of adverse events and near-misses in health care allows the health care system and patient safety to improve. </w:t>
      </w:r>
    </w:p>
    <w:p w14:paraId="5D9F760B" w14:textId="77777777" w:rsidR="00171019" w:rsidRPr="00171019" w:rsidRDefault="00171019" w:rsidP="00171019">
      <w:pPr>
        <w:pStyle w:val="Default"/>
        <w:spacing w:line="276" w:lineRule="auto"/>
        <w:jc w:val="both"/>
        <w:rPr>
          <w:rFonts w:ascii="Arial" w:hAnsi="Arial" w:cs="Arial"/>
          <w:color w:val="auto"/>
        </w:rPr>
      </w:pPr>
    </w:p>
    <w:p w14:paraId="498069AC" w14:textId="77777777" w:rsidR="00A67A30" w:rsidRDefault="00171019" w:rsidP="00A67A30">
      <w:pPr>
        <w:pStyle w:val="Default"/>
        <w:spacing w:line="276" w:lineRule="auto"/>
        <w:jc w:val="both"/>
        <w:rPr>
          <w:rFonts w:ascii="Arial" w:hAnsi="Arial" w:cs="Arial"/>
          <w:color w:val="auto"/>
        </w:rPr>
      </w:pPr>
      <w:r w:rsidRPr="00171019">
        <w:rPr>
          <w:rFonts w:ascii="Arial" w:hAnsi="Arial" w:cs="Arial"/>
          <w:color w:val="auto"/>
        </w:rPr>
        <w:t xml:space="preserve">Aviation is a good example of an industry that has embraced the study of human factors as an approach to improving safety. Since the mid-1980’s, aviation has accepted human fallibility as inevitable and, rather than demand constant perfection that is not sustainable, and publicly punishing error, this industry has designed systems to minimise the impact of human error. The aviation safety record is now a testament to this approach - despite an average of 10 million take-offs and landings annually, there have been less than ten fatal crashes a year worldwide in commercial aviation since 1965, and many of these have occurred in developing nations. </w:t>
      </w:r>
    </w:p>
    <w:p w14:paraId="5E62D7FB" w14:textId="77777777" w:rsidR="00A67A30" w:rsidRDefault="00A67A30" w:rsidP="00A67A30">
      <w:pPr>
        <w:pStyle w:val="Default"/>
        <w:spacing w:line="276" w:lineRule="auto"/>
        <w:jc w:val="both"/>
        <w:rPr>
          <w:rFonts w:ascii="Arial" w:hAnsi="Arial" w:cs="Arial"/>
          <w:color w:val="auto"/>
        </w:rPr>
      </w:pPr>
    </w:p>
    <w:p w14:paraId="110492A0" w14:textId="77777777" w:rsidR="00171019" w:rsidRPr="00171019" w:rsidRDefault="00A67A30" w:rsidP="00A67A30">
      <w:pPr>
        <w:pStyle w:val="Default"/>
        <w:spacing w:line="276" w:lineRule="auto"/>
        <w:jc w:val="both"/>
        <w:rPr>
          <w:rFonts w:ascii="Arial" w:hAnsi="Arial" w:cs="Arial"/>
          <w:b/>
          <w:color w:val="auto"/>
        </w:rPr>
      </w:pPr>
      <w:r>
        <w:rPr>
          <w:rFonts w:ascii="Arial" w:hAnsi="Arial" w:cs="Arial"/>
          <w:b/>
          <w:color w:val="auto"/>
        </w:rPr>
        <w:t>I</w:t>
      </w:r>
      <w:r w:rsidR="00171019" w:rsidRPr="00171019">
        <w:rPr>
          <w:rFonts w:ascii="Arial" w:hAnsi="Arial" w:cs="Arial"/>
          <w:b/>
          <w:color w:val="auto"/>
        </w:rPr>
        <w:t xml:space="preserve">s a human factors approach used in the British health care setting? </w:t>
      </w:r>
    </w:p>
    <w:p w14:paraId="7779C0D0" w14:textId="77777777" w:rsidR="00171019" w:rsidRPr="00171019" w:rsidRDefault="00171019" w:rsidP="00171019">
      <w:pPr>
        <w:jc w:val="both"/>
        <w:rPr>
          <w:rFonts w:ascii="Arial" w:hAnsi="Arial" w:cs="Arial"/>
          <w:b/>
          <w:sz w:val="24"/>
          <w:szCs w:val="24"/>
        </w:rPr>
      </w:pPr>
    </w:p>
    <w:p w14:paraId="14E6F0B7" w14:textId="77777777" w:rsidR="00A55351" w:rsidRDefault="00171019" w:rsidP="00A67A30">
      <w:pPr>
        <w:jc w:val="both"/>
        <w:rPr>
          <w:rFonts w:ascii="Arial" w:hAnsi="Arial" w:cs="Arial"/>
          <w:sz w:val="24"/>
          <w:szCs w:val="24"/>
        </w:rPr>
      </w:pPr>
      <w:r w:rsidRPr="00171019">
        <w:rPr>
          <w:rFonts w:ascii="Arial" w:hAnsi="Arial" w:cs="Arial"/>
          <w:sz w:val="24"/>
          <w:szCs w:val="24"/>
        </w:rPr>
        <w:t xml:space="preserve">Over recent years there has been greater recognition among healthcare commissioners and providers as to the benefits that can be gained through adopting a human factors approach to the assessment and management of risk and error. This can provide benefits at the organisational level, and also for the individual or team working to deliver safe and high quality care in a dynamic </w:t>
      </w:r>
      <w:r w:rsidRPr="00171019">
        <w:rPr>
          <w:rFonts w:ascii="Arial" w:hAnsi="Arial" w:cs="Arial"/>
          <w:sz w:val="24"/>
          <w:szCs w:val="24"/>
        </w:rPr>
        <w:lastRenderedPageBreak/>
        <w:t>healthcare setting. This approach can improve error detection and management, with consequent benefits for patient safety incidents and staff morale.</w:t>
      </w:r>
      <w:r w:rsidR="00A67A30">
        <w:rPr>
          <w:rFonts w:ascii="Arial" w:hAnsi="Arial" w:cs="Arial"/>
          <w:sz w:val="24"/>
          <w:szCs w:val="24"/>
        </w:rPr>
        <w:t xml:space="preserve"> </w:t>
      </w:r>
    </w:p>
    <w:p w14:paraId="7AAD4769" w14:textId="77777777" w:rsidR="00A67A30" w:rsidRDefault="00A67A30">
      <w:pPr>
        <w:rPr>
          <w:rFonts w:ascii="Arial" w:hAnsi="Arial" w:cs="Arial"/>
          <w:b/>
          <w:color w:val="000000"/>
          <w:sz w:val="24"/>
          <w:szCs w:val="24"/>
        </w:rPr>
      </w:pPr>
      <w:r>
        <w:rPr>
          <w:rFonts w:ascii="Arial" w:hAnsi="Arial" w:cs="Arial"/>
          <w:b/>
          <w:color w:val="000000"/>
          <w:sz w:val="24"/>
          <w:szCs w:val="24"/>
        </w:rPr>
        <w:br w:type="page"/>
      </w:r>
    </w:p>
    <w:p w14:paraId="64998A6B" w14:textId="77777777" w:rsidR="00A55351" w:rsidRPr="00756419" w:rsidRDefault="00A55351" w:rsidP="00A67A30">
      <w:pPr>
        <w:autoSpaceDE w:val="0"/>
        <w:autoSpaceDN w:val="0"/>
        <w:adjustRightInd w:val="0"/>
        <w:spacing w:after="0" w:line="360" w:lineRule="auto"/>
        <w:jc w:val="center"/>
        <w:rPr>
          <w:rFonts w:ascii="Arial" w:hAnsi="Arial" w:cs="Arial"/>
          <w:b/>
          <w:color w:val="000000"/>
          <w:sz w:val="24"/>
          <w:szCs w:val="24"/>
        </w:rPr>
      </w:pPr>
      <w:r w:rsidRPr="00756419">
        <w:rPr>
          <w:rFonts w:ascii="Arial" w:hAnsi="Arial" w:cs="Arial"/>
          <w:b/>
          <w:color w:val="000000"/>
          <w:sz w:val="24"/>
          <w:szCs w:val="24"/>
        </w:rPr>
        <w:lastRenderedPageBreak/>
        <w:t>Conceptual Model of Human Factors</w:t>
      </w:r>
    </w:p>
    <w:p w14:paraId="71600DB3" w14:textId="77777777" w:rsidR="00A55351" w:rsidRPr="00756419" w:rsidRDefault="00A55351" w:rsidP="00A55351">
      <w:pPr>
        <w:autoSpaceDE w:val="0"/>
        <w:autoSpaceDN w:val="0"/>
        <w:adjustRightInd w:val="0"/>
        <w:spacing w:after="0" w:line="360" w:lineRule="auto"/>
        <w:jc w:val="both"/>
        <w:rPr>
          <w:rFonts w:ascii="Arial" w:hAnsi="Arial" w:cs="Arial"/>
          <w:b/>
          <w:color w:val="000000"/>
          <w:sz w:val="24"/>
          <w:szCs w:val="24"/>
        </w:rPr>
      </w:pPr>
    </w:p>
    <w:p w14:paraId="0CFA7C46" w14:textId="77777777" w:rsidR="00A55351" w:rsidRPr="00756419" w:rsidRDefault="00A55351" w:rsidP="00A55351">
      <w:pPr>
        <w:autoSpaceDE w:val="0"/>
        <w:autoSpaceDN w:val="0"/>
        <w:adjustRightInd w:val="0"/>
        <w:spacing w:after="0" w:line="360" w:lineRule="auto"/>
        <w:jc w:val="both"/>
        <w:rPr>
          <w:rFonts w:ascii="Arial" w:hAnsi="Arial" w:cs="Arial"/>
          <w:b/>
          <w:color w:val="000000"/>
          <w:sz w:val="24"/>
          <w:szCs w:val="24"/>
        </w:rPr>
      </w:pPr>
      <w:r w:rsidRPr="00756419">
        <w:rPr>
          <w:rFonts w:ascii="Arial" w:hAnsi="Arial" w:cs="Arial"/>
          <w:b/>
          <w:color w:val="000000"/>
          <w:sz w:val="24"/>
          <w:szCs w:val="24"/>
        </w:rPr>
        <w:t>SHELL Model</w:t>
      </w:r>
    </w:p>
    <w:p w14:paraId="007E40CE"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p>
    <w:p w14:paraId="0688DB3B"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It is helpful to use a model to aid in the understanding of Human Factors, as this allows a gradual approach to comprehension. One practical diagram to illustrate this conceptual model uses blocks to represent different components of Human Factors.</w:t>
      </w:r>
    </w:p>
    <w:p w14:paraId="4B4F2958"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p>
    <w:p w14:paraId="36F2022C"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The model can then be built up one block at a time, with a pictorial impression being given of the need for matching the components.</w:t>
      </w:r>
    </w:p>
    <w:p w14:paraId="7D4A2D78"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p>
    <w:p w14:paraId="21BF4C7B"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It is called the SHELL concept (the name being derived from the initial letters of its components - Software, Hardware, Environment, Liveware). The following interpretations are suggested:</w:t>
      </w:r>
    </w:p>
    <w:p w14:paraId="42E5D623"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p>
    <w:p w14:paraId="0654D330"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eastAsia="Wingdings-Regular" w:hAnsi="Arial" w:cs="Arial"/>
          <w:color w:val="0079C3"/>
          <w:sz w:val="24"/>
          <w:szCs w:val="24"/>
        </w:rPr>
        <w:t xml:space="preserve"> </w:t>
      </w:r>
      <w:r w:rsidRPr="00756419">
        <w:rPr>
          <w:rFonts w:ascii="Arial" w:hAnsi="Arial" w:cs="Arial"/>
          <w:color w:val="000000"/>
          <w:sz w:val="24"/>
          <w:szCs w:val="24"/>
        </w:rPr>
        <w:t>Software = procedures, symbology, guidelines, rules and regulations.</w:t>
      </w:r>
    </w:p>
    <w:p w14:paraId="7F367D13"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eastAsia="Wingdings-Regular" w:hAnsi="Arial" w:cs="Arial"/>
          <w:color w:val="0079C3"/>
          <w:sz w:val="24"/>
          <w:szCs w:val="24"/>
        </w:rPr>
        <w:t xml:space="preserve"> </w:t>
      </w:r>
      <w:r w:rsidRPr="00756419">
        <w:rPr>
          <w:rFonts w:ascii="Arial" w:hAnsi="Arial" w:cs="Arial"/>
          <w:color w:val="000000"/>
          <w:sz w:val="24"/>
          <w:szCs w:val="24"/>
        </w:rPr>
        <w:t>Hardware = equipment, ergonomics.</w:t>
      </w:r>
    </w:p>
    <w:p w14:paraId="68693B49"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eastAsia="Wingdings-Regular" w:hAnsi="Arial" w:cs="Arial"/>
          <w:color w:val="0079C3"/>
          <w:sz w:val="24"/>
          <w:szCs w:val="24"/>
        </w:rPr>
        <w:t xml:space="preserve"> </w:t>
      </w:r>
      <w:r w:rsidRPr="00756419">
        <w:rPr>
          <w:rFonts w:ascii="Arial" w:hAnsi="Arial" w:cs="Arial"/>
          <w:color w:val="000000"/>
          <w:sz w:val="24"/>
          <w:szCs w:val="24"/>
        </w:rPr>
        <w:t>Environment = the situation in which the S-H-L system must function e.g. noise, lighting, temperature, space, economic and political climate around healthcare.</w:t>
      </w:r>
    </w:p>
    <w:p w14:paraId="28144340" w14:textId="77777777" w:rsidR="00A55351" w:rsidRDefault="00A55351" w:rsidP="00A55351">
      <w:pPr>
        <w:spacing w:line="360" w:lineRule="auto"/>
        <w:jc w:val="both"/>
        <w:rPr>
          <w:rFonts w:ascii="Arial" w:hAnsi="Arial" w:cs="Arial"/>
          <w:color w:val="000000"/>
          <w:sz w:val="24"/>
          <w:szCs w:val="24"/>
        </w:rPr>
      </w:pPr>
      <w:r w:rsidRPr="00756419">
        <w:rPr>
          <w:rFonts w:ascii="Arial" w:eastAsia="Wingdings-Regular" w:hAnsi="Arial" w:cs="Arial"/>
          <w:color w:val="0079C3"/>
          <w:sz w:val="24"/>
          <w:szCs w:val="24"/>
        </w:rPr>
        <w:t xml:space="preserve"> </w:t>
      </w:r>
      <w:r w:rsidRPr="00756419">
        <w:rPr>
          <w:rFonts w:ascii="Arial" w:hAnsi="Arial" w:cs="Arial"/>
          <w:color w:val="000000"/>
          <w:sz w:val="24"/>
          <w:szCs w:val="24"/>
        </w:rPr>
        <w:t>Liveware = human</w:t>
      </w:r>
    </w:p>
    <w:p w14:paraId="2C64BF06" w14:textId="77777777" w:rsidR="00A55351" w:rsidRPr="00756419" w:rsidRDefault="00A55351" w:rsidP="00A55351">
      <w:pPr>
        <w:spacing w:line="360" w:lineRule="auto"/>
        <w:jc w:val="center"/>
        <w:rPr>
          <w:rFonts w:ascii="Arial" w:hAnsi="Arial" w:cs="Arial"/>
          <w:color w:val="000000"/>
          <w:sz w:val="24"/>
          <w:szCs w:val="24"/>
        </w:rPr>
      </w:pPr>
      <w:r w:rsidRPr="00756419">
        <w:rPr>
          <w:rFonts w:ascii="Arial" w:hAnsi="Arial" w:cs="Arial"/>
          <w:noProof/>
          <w:sz w:val="24"/>
          <w:szCs w:val="24"/>
          <w:lang w:eastAsia="en-GB"/>
        </w:rPr>
        <w:drawing>
          <wp:inline distT="0" distB="0" distL="0" distR="0" wp14:anchorId="49F779E8" wp14:editId="360C9E96">
            <wp:extent cx="3211033" cy="3211033"/>
            <wp:effectExtent l="0" t="0" r="0" b="8890"/>
            <wp:docPr id="4" name="Shape 13005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hape 130055"/>
                    <pic:cNvPicPr>
                      <a:picLocks noGrp="1" noChangeAspect="1" noChangeArrowheads="1"/>
                    </pic:cNvPicPr>
                  </pic:nvPicPr>
                  <pic:blipFill>
                    <a:blip r:embed="rId9" cstate="print"/>
                    <a:srcRect/>
                    <a:stretch>
                      <a:fillRect/>
                    </a:stretch>
                  </pic:blipFill>
                  <pic:spPr bwMode="auto">
                    <a:xfrm>
                      <a:off x="0" y="0"/>
                      <a:ext cx="3208700" cy="3208700"/>
                    </a:xfrm>
                    <a:prstGeom prst="rect">
                      <a:avLst/>
                    </a:prstGeom>
                    <a:noFill/>
                    <a:ln w="9525">
                      <a:noFill/>
                      <a:miter lim="800000"/>
                      <a:headEnd/>
                      <a:tailEnd/>
                    </a:ln>
                  </pic:spPr>
                </pic:pic>
              </a:graphicData>
            </a:graphic>
          </wp:inline>
        </w:drawing>
      </w:r>
    </w:p>
    <w:p w14:paraId="30011BAD" w14:textId="77777777" w:rsidR="00A55351" w:rsidRDefault="00A55351" w:rsidP="00A55351">
      <w:pPr>
        <w:autoSpaceDE w:val="0"/>
        <w:autoSpaceDN w:val="0"/>
        <w:adjustRightInd w:val="0"/>
        <w:spacing w:after="0" w:line="360" w:lineRule="auto"/>
        <w:jc w:val="both"/>
        <w:rPr>
          <w:rFonts w:ascii="Arial" w:hAnsi="Arial" w:cs="Arial"/>
          <w:sz w:val="24"/>
          <w:szCs w:val="24"/>
        </w:rPr>
      </w:pPr>
      <w:r w:rsidRPr="00756419">
        <w:rPr>
          <w:rFonts w:ascii="Arial" w:hAnsi="Arial" w:cs="Arial"/>
          <w:sz w:val="24"/>
          <w:szCs w:val="24"/>
        </w:rPr>
        <w:t xml:space="preserve">In this model the match or mismatch of the blocks (interface) is just as important as the characteristics of the blocks themselves. A mismatch can be a source of human error. It should be </w:t>
      </w:r>
      <w:r w:rsidRPr="00756419">
        <w:rPr>
          <w:rFonts w:ascii="Arial" w:hAnsi="Arial" w:cs="Arial"/>
          <w:sz w:val="24"/>
          <w:szCs w:val="24"/>
        </w:rPr>
        <w:lastRenderedPageBreak/>
        <w:t>mentioned that this building block diagram is only intended as a basic aid to understanding Human Factors.</w:t>
      </w:r>
      <w:r>
        <w:rPr>
          <w:rFonts w:ascii="Arial" w:hAnsi="Arial" w:cs="Arial"/>
          <w:sz w:val="24"/>
          <w:szCs w:val="24"/>
        </w:rPr>
        <w:t xml:space="preserve"> </w:t>
      </w:r>
    </w:p>
    <w:p w14:paraId="358F952A" w14:textId="77777777" w:rsidR="00A55351" w:rsidRPr="00756419" w:rsidRDefault="00A55351" w:rsidP="00A55351">
      <w:pPr>
        <w:autoSpaceDE w:val="0"/>
        <w:autoSpaceDN w:val="0"/>
        <w:adjustRightInd w:val="0"/>
        <w:spacing w:after="0" w:line="360" w:lineRule="auto"/>
        <w:jc w:val="both"/>
        <w:rPr>
          <w:rFonts w:ascii="Arial" w:hAnsi="Arial" w:cs="Arial"/>
          <w:sz w:val="24"/>
          <w:szCs w:val="24"/>
        </w:rPr>
      </w:pPr>
    </w:p>
    <w:p w14:paraId="605A3383" w14:textId="77777777" w:rsidR="00A55351" w:rsidRDefault="00A55351" w:rsidP="00A55351">
      <w:pPr>
        <w:autoSpaceDE w:val="0"/>
        <w:autoSpaceDN w:val="0"/>
        <w:adjustRightInd w:val="0"/>
        <w:spacing w:after="0" w:line="360" w:lineRule="auto"/>
        <w:jc w:val="both"/>
        <w:rPr>
          <w:rFonts w:ascii="Arial" w:hAnsi="Arial" w:cs="Arial"/>
          <w:b/>
          <w:color w:val="000000"/>
          <w:sz w:val="24"/>
          <w:szCs w:val="24"/>
        </w:rPr>
      </w:pPr>
      <w:r w:rsidRPr="00756419">
        <w:rPr>
          <w:rFonts w:ascii="Arial" w:hAnsi="Arial" w:cs="Arial"/>
          <w:b/>
          <w:color w:val="000000"/>
          <w:sz w:val="24"/>
          <w:szCs w:val="24"/>
        </w:rPr>
        <w:t>Liveware</w:t>
      </w:r>
      <w:r>
        <w:rPr>
          <w:rFonts w:ascii="Arial" w:hAnsi="Arial" w:cs="Arial"/>
          <w:b/>
          <w:color w:val="000000"/>
          <w:sz w:val="24"/>
          <w:szCs w:val="24"/>
        </w:rPr>
        <w:t xml:space="preserve"> – You</w:t>
      </w:r>
    </w:p>
    <w:p w14:paraId="7F771ED3" w14:textId="77777777" w:rsidR="00A55351" w:rsidRPr="00756419" w:rsidRDefault="00A55351" w:rsidP="00A55351">
      <w:pPr>
        <w:autoSpaceDE w:val="0"/>
        <w:autoSpaceDN w:val="0"/>
        <w:adjustRightInd w:val="0"/>
        <w:spacing w:after="0" w:line="360" w:lineRule="auto"/>
        <w:jc w:val="both"/>
        <w:rPr>
          <w:rFonts w:ascii="Arial" w:hAnsi="Arial" w:cs="Arial"/>
          <w:b/>
          <w:color w:val="000000"/>
          <w:sz w:val="24"/>
          <w:szCs w:val="24"/>
        </w:rPr>
      </w:pPr>
    </w:p>
    <w:p w14:paraId="17E6769F" w14:textId="77777777" w:rsidR="00A55351"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In the centre of the model is a person, the most critic</w:t>
      </w:r>
      <w:r>
        <w:rPr>
          <w:rFonts w:ascii="Arial" w:hAnsi="Arial" w:cs="Arial"/>
          <w:color w:val="000000"/>
          <w:sz w:val="24"/>
          <w:szCs w:val="24"/>
        </w:rPr>
        <w:t xml:space="preserve">al as well as the most flexible component in the system. </w:t>
      </w:r>
      <w:r w:rsidRPr="00756419">
        <w:rPr>
          <w:rFonts w:ascii="Arial" w:hAnsi="Arial" w:cs="Arial"/>
          <w:color w:val="000000"/>
          <w:sz w:val="24"/>
          <w:szCs w:val="24"/>
        </w:rPr>
        <w:t>People are subject to considerable variations in performan</w:t>
      </w:r>
      <w:r>
        <w:rPr>
          <w:rFonts w:ascii="Arial" w:hAnsi="Arial" w:cs="Arial"/>
          <w:color w:val="000000"/>
          <w:sz w:val="24"/>
          <w:szCs w:val="24"/>
        </w:rPr>
        <w:t xml:space="preserve">ce and suffer many limitations, </w:t>
      </w:r>
      <w:r w:rsidRPr="00756419">
        <w:rPr>
          <w:rFonts w:ascii="Arial" w:hAnsi="Arial" w:cs="Arial"/>
          <w:color w:val="000000"/>
          <w:sz w:val="24"/>
          <w:szCs w:val="24"/>
        </w:rPr>
        <w:t>most of which are now predictable in general terms.</w:t>
      </w:r>
    </w:p>
    <w:p w14:paraId="7F616FE0"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p>
    <w:p w14:paraId="580DD477" w14:textId="77777777" w:rsidR="00A55351"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The edges of this block are not simple and straight, and so the other components of the</w:t>
      </w:r>
      <w:r>
        <w:rPr>
          <w:rFonts w:ascii="Arial" w:hAnsi="Arial" w:cs="Arial"/>
          <w:color w:val="000000"/>
          <w:sz w:val="24"/>
          <w:szCs w:val="24"/>
        </w:rPr>
        <w:t xml:space="preserve"> </w:t>
      </w:r>
      <w:r w:rsidRPr="00756419">
        <w:rPr>
          <w:rFonts w:ascii="Arial" w:hAnsi="Arial" w:cs="Arial"/>
          <w:color w:val="000000"/>
          <w:sz w:val="24"/>
          <w:szCs w:val="24"/>
        </w:rPr>
        <w:t>system must be carefully matched to them if stress in the system and eventual breakdown</w:t>
      </w:r>
      <w:r>
        <w:rPr>
          <w:rFonts w:ascii="Arial" w:hAnsi="Arial" w:cs="Arial"/>
          <w:color w:val="000000"/>
          <w:sz w:val="24"/>
          <w:szCs w:val="24"/>
        </w:rPr>
        <w:t xml:space="preserve"> </w:t>
      </w:r>
      <w:r w:rsidRPr="00756419">
        <w:rPr>
          <w:rFonts w:ascii="Arial" w:hAnsi="Arial" w:cs="Arial"/>
          <w:color w:val="000000"/>
          <w:sz w:val="24"/>
          <w:szCs w:val="24"/>
        </w:rPr>
        <w:t>are to be avoided.</w:t>
      </w:r>
    </w:p>
    <w:p w14:paraId="259CCF3F"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p>
    <w:p w14:paraId="0BC75A96" w14:textId="77777777" w:rsidR="00A55351"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 xml:space="preserve">In order to achieve this matching, an understanding of the </w:t>
      </w:r>
      <w:r>
        <w:rPr>
          <w:rFonts w:ascii="Arial" w:hAnsi="Arial" w:cs="Arial"/>
          <w:color w:val="000000"/>
          <w:sz w:val="24"/>
          <w:szCs w:val="24"/>
        </w:rPr>
        <w:t xml:space="preserve">characteristics of this central </w:t>
      </w:r>
      <w:r w:rsidRPr="00756419">
        <w:rPr>
          <w:rFonts w:ascii="Arial" w:hAnsi="Arial" w:cs="Arial"/>
          <w:color w:val="000000"/>
          <w:sz w:val="24"/>
          <w:szCs w:val="24"/>
        </w:rPr>
        <w:t>component is essential. Some of the more important characteristics are the following:</w:t>
      </w:r>
    </w:p>
    <w:p w14:paraId="79EAF6E5" w14:textId="77777777" w:rsidR="00A55351" w:rsidRPr="009077A7" w:rsidRDefault="00A55351" w:rsidP="00A55351">
      <w:pPr>
        <w:pStyle w:val="ListParagraph"/>
        <w:numPr>
          <w:ilvl w:val="0"/>
          <w:numId w:val="8"/>
        </w:numPr>
        <w:autoSpaceDE w:val="0"/>
        <w:autoSpaceDN w:val="0"/>
        <w:adjustRightInd w:val="0"/>
        <w:spacing w:after="0" w:line="360" w:lineRule="auto"/>
        <w:jc w:val="both"/>
        <w:rPr>
          <w:rFonts w:ascii="Arial" w:hAnsi="Arial" w:cs="Arial"/>
          <w:color w:val="000000"/>
          <w:sz w:val="24"/>
          <w:szCs w:val="24"/>
        </w:rPr>
      </w:pPr>
      <w:r w:rsidRPr="009077A7">
        <w:rPr>
          <w:rFonts w:ascii="Arial" w:hAnsi="Arial" w:cs="Arial"/>
          <w:b/>
          <w:color w:val="000000"/>
          <w:sz w:val="24"/>
          <w:szCs w:val="24"/>
        </w:rPr>
        <w:t>Variations in performance &amp; limitations</w:t>
      </w:r>
      <w:r w:rsidRPr="009077A7">
        <w:rPr>
          <w:rFonts w:ascii="Arial" w:hAnsi="Arial" w:cs="Arial"/>
          <w:color w:val="000000"/>
          <w:sz w:val="24"/>
          <w:szCs w:val="24"/>
        </w:rPr>
        <w:t>: This incorporates general health, physical fitness, and co-existing medical problems. These may influence physical strength and mobility.</w:t>
      </w:r>
    </w:p>
    <w:p w14:paraId="460E9731" w14:textId="77777777" w:rsidR="00A55351" w:rsidRPr="009077A7" w:rsidRDefault="00A55351" w:rsidP="00A55351">
      <w:pPr>
        <w:pStyle w:val="ListParagraph"/>
        <w:numPr>
          <w:ilvl w:val="0"/>
          <w:numId w:val="8"/>
        </w:numPr>
        <w:autoSpaceDE w:val="0"/>
        <w:autoSpaceDN w:val="0"/>
        <w:adjustRightInd w:val="0"/>
        <w:spacing w:after="0" w:line="360" w:lineRule="auto"/>
        <w:jc w:val="both"/>
        <w:rPr>
          <w:rFonts w:ascii="Arial" w:hAnsi="Arial" w:cs="Arial"/>
          <w:color w:val="000000"/>
          <w:sz w:val="24"/>
          <w:szCs w:val="24"/>
        </w:rPr>
      </w:pPr>
      <w:r w:rsidRPr="009077A7">
        <w:rPr>
          <w:rFonts w:ascii="Arial" w:hAnsi="Arial" w:cs="Arial"/>
          <w:b/>
          <w:color w:val="000000"/>
          <w:sz w:val="24"/>
          <w:szCs w:val="24"/>
        </w:rPr>
        <w:t>Physical size and shape</w:t>
      </w:r>
      <w:r w:rsidRPr="009077A7">
        <w:rPr>
          <w:rFonts w:ascii="Arial" w:hAnsi="Arial" w:cs="Arial"/>
          <w:color w:val="000000"/>
          <w:sz w:val="24"/>
          <w:szCs w:val="24"/>
        </w:rPr>
        <w:t>: This considers the design of the workplace and of most equipment ranging from a drip stand to an operating table, a vital role is played by body measurements and movements, which will vary according to age</w:t>
      </w:r>
      <w:r>
        <w:rPr>
          <w:rFonts w:ascii="Arial" w:hAnsi="Arial" w:cs="Arial"/>
          <w:color w:val="000000"/>
          <w:sz w:val="24"/>
          <w:szCs w:val="24"/>
        </w:rPr>
        <w:t xml:space="preserve"> </w:t>
      </w:r>
      <w:r w:rsidRPr="009077A7">
        <w:rPr>
          <w:rFonts w:ascii="Arial" w:hAnsi="Arial" w:cs="Arial"/>
          <w:color w:val="000000"/>
          <w:sz w:val="24"/>
          <w:szCs w:val="24"/>
        </w:rPr>
        <w:t>and ethnic and gender groups. Decisions must be made at an early stage in the design process, and the data for these decisions are available from anthropometry and biomechanics.</w:t>
      </w:r>
    </w:p>
    <w:p w14:paraId="38CB1123" w14:textId="77777777" w:rsidR="00A55351" w:rsidRPr="009077A7" w:rsidRDefault="00A55351" w:rsidP="00A55351">
      <w:pPr>
        <w:pStyle w:val="ListParagraph"/>
        <w:numPr>
          <w:ilvl w:val="0"/>
          <w:numId w:val="8"/>
        </w:numPr>
        <w:autoSpaceDE w:val="0"/>
        <w:autoSpaceDN w:val="0"/>
        <w:adjustRightInd w:val="0"/>
        <w:spacing w:after="0" w:line="360" w:lineRule="auto"/>
        <w:jc w:val="both"/>
        <w:rPr>
          <w:rFonts w:ascii="Arial" w:hAnsi="Arial" w:cs="Arial"/>
          <w:color w:val="000000"/>
          <w:sz w:val="24"/>
          <w:szCs w:val="24"/>
        </w:rPr>
      </w:pPr>
      <w:r w:rsidRPr="009077A7">
        <w:rPr>
          <w:rFonts w:ascii="Arial" w:hAnsi="Arial" w:cs="Arial"/>
          <w:b/>
          <w:color w:val="000000"/>
          <w:sz w:val="24"/>
          <w:szCs w:val="24"/>
        </w:rPr>
        <w:t>Physical needs</w:t>
      </w:r>
      <w:r w:rsidRPr="009077A7">
        <w:rPr>
          <w:rFonts w:ascii="Arial" w:hAnsi="Arial" w:cs="Arial"/>
          <w:color w:val="000000"/>
          <w:sz w:val="24"/>
          <w:szCs w:val="24"/>
        </w:rPr>
        <w:t>: This incorporates people's requirements for food, water and oxygen. Data is available from physiology and biology.</w:t>
      </w:r>
    </w:p>
    <w:p w14:paraId="615D397D" w14:textId="77777777" w:rsidR="00A55351" w:rsidRPr="009077A7" w:rsidRDefault="00A55351" w:rsidP="00A55351">
      <w:pPr>
        <w:pStyle w:val="ListParagraph"/>
        <w:numPr>
          <w:ilvl w:val="0"/>
          <w:numId w:val="8"/>
        </w:numPr>
        <w:autoSpaceDE w:val="0"/>
        <w:autoSpaceDN w:val="0"/>
        <w:adjustRightInd w:val="0"/>
        <w:spacing w:after="0" w:line="360" w:lineRule="auto"/>
        <w:jc w:val="both"/>
        <w:rPr>
          <w:rFonts w:ascii="Arial" w:hAnsi="Arial" w:cs="Arial"/>
          <w:color w:val="000000"/>
          <w:sz w:val="24"/>
          <w:szCs w:val="24"/>
        </w:rPr>
      </w:pPr>
      <w:r w:rsidRPr="009077A7">
        <w:rPr>
          <w:rFonts w:ascii="Arial" w:hAnsi="Arial" w:cs="Arial"/>
          <w:b/>
          <w:color w:val="000000"/>
          <w:sz w:val="24"/>
          <w:szCs w:val="24"/>
        </w:rPr>
        <w:t>Input characteristics</w:t>
      </w:r>
      <w:r w:rsidRPr="009077A7">
        <w:rPr>
          <w:rFonts w:ascii="Arial" w:hAnsi="Arial" w:cs="Arial"/>
          <w:color w:val="000000"/>
          <w:sz w:val="24"/>
          <w:szCs w:val="24"/>
        </w:rPr>
        <w:t xml:space="preserve">: Humans have been provided with a sensory system for collecting information from the world around them, enabling them to respond to external events and to carry out the required task. But all senses are subject to degradation for one reason or another and the sources of knowledge here are physiology, psychology and biology. </w:t>
      </w:r>
    </w:p>
    <w:p w14:paraId="50735F14" w14:textId="77777777" w:rsidR="00A55351" w:rsidRPr="009077A7" w:rsidRDefault="00A55351" w:rsidP="00A55351">
      <w:pPr>
        <w:pStyle w:val="ListParagraph"/>
        <w:numPr>
          <w:ilvl w:val="0"/>
          <w:numId w:val="8"/>
        </w:numPr>
        <w:autoSpaceDE w:val="0"/>
        <w:autoSpaceDN w:val="0"/>
        <w:adjustRightInd w:val="0"/>
        <w:spacing w:after="0" w:line="360" w:lineRule="auto"/>
        <w:jc w:val="both"/>
        <w:rPr>
          <w:rFonts w:ascii="Arial" w:hAnsi="Arial" w:cs="Arial"/>
          <w:color w:val="000000"/>
          <w:sz w:val="24"/>
          <w:szCs w:val="24"/>
        </w:rPr>
      </w:pPr>
      <w:r w:rsidRPr="009077A7">
        <w:rPr>
          <w:rFonts w:ascii="Arial" w:hAnsi="Arial" w:cs="Arial"/>
          <w:b/>
          <w:color w:val="000000"/>
          <w:sz w:val="24"/>
          <w:szCs w:val="24"/>
        </w:rPr>
        <w:t>Output characteristics</w:t>
      </w:r>
      <w:r w:rsidRPr="009077A7">
        <w:rPr>
          <w:rFonts w:ascii="Arial" w:hAnsi="Arial" w:cs="Arial"/>
          <w:color w:val="000000"/>
          <w:sz w:val="24"/>
          <w:szCs w:val="24"/>
        </w:rPr>
        <w:t>: Once information is sensed and processed, messages are sent to the muscles to initiate the desired response, whether it is a physical control movement or the initiation of some form of communication. Acceptable control forces and direction of movement have to be known. Biomechanics, physiology and psychology provide such knowledge.</w:t>
      </w:r>
    </w:p>
    <w:p w14:paraId="751366F7" w14:textId="77777777" w:rsidR="00A55351" w:rsidRPr="009077A7" w:rsidRDefault="00A55351" w:rsidP="00A55351">
      <w:pPr>
        <w:pStyle w:val="ListParagraph"/>
        <w:numPr>
          <w:ilvl w:val="0"/>
          <w:numId w:val="8"/>
        </w:numPr>
        <w:autoSpaceDE w:val="0"/>
        <w:autoSpaceDN w:val="0"/>
        <w:adjustRightInd w:val="0"/>
        <w:spacing w:after="0" w:line="360" w:lineRule="auto"/>
        <w:jc w:val="both"/>
        <w:rPr>
          <w:rFonts w:ascii="Arial" w:hAnsi="Arial" w:cs="Arial"/>
          <w:color w:val="000000"/>
          <w:sz w:val="24"/>
          <w:szCs w:val="24"/>
        </w:rPr>
      </w:pPr>
      <w:r w:rsidRPr="009077A7">
        <w:rPr>
          <w:rFonts w:ascii="Arial" w:hAnsi="Arial" w:cs="Arial"/>
          <w:b/>
          <w:color w:val="000000"/>
          <w:sz w:val="24"/>
          <w:szCs w:val="24"/>
        </w:rPr>
        <w:t>Information processing</w:t>
      </w:r>
      <w:r w:rsidRPr="009077A7">
        <w:rPr>
          <w:rFonts w:ascii="Arial" w:hAnsi="Arial" w:cs="Arial"/>
          <w:color w:val="000000"/>
          <w:sz w:val="24"/>
          <w:szCs w:val="24"/>
        </w:rPr>
        <w:t>: This human capability has severe limitations. Poor instrument and warning system design has frequently resulted from a failure to take</w:t>
      </w:r>
      <w:r>
        <w:rPr>
          <w:rFonts w:ascii="Arial" w:hAnsi="Arial" w:cs="Arial"/>
          <w:color w:val="000000"/>
          <w:sz w:val="24"/>
          <w:szCs w:val="24"/>
        </w:rPr>
        <w:t xml:space="preserve"> </w:t>
      </w:r>
      <w:r w:rsidRPr="009077A7">
        <w:rPr>
          <w:rFonts w:ascii="Arial" w:hAnsi="Arial" w:cs="Arial"/>
          <w:color w:val="000000"/>
          <w:sz w:val="24"/>
          <w:szCs w:val="24"/>
        </w:rPr>
        <w:t xml:space="preserve">into account the </w:t>
      </w:r>
      <w:r w:rsidRPr="009077A7">
        <w:rPr>
          <w:rFonts w:ascii="Arial" w:hAnsi="Arial" w:cs="Arial"/>
          <w:color w:val="000000"/>
          <w:sz w:val="24"/>
          <w:szCs w:val="24"/>
        </w:rPr>
        <w:lastRenderedPageBreak/>
        <w:t>capabilities and limitations of the human information processing system. Short and long-term memory is involved, as well as motivation and stress. Psychology is the source of background knowledge here.</w:t>
      </w:r>
    </w:p>
    <w:p w14:paraId="046216BB" w14:textId="77777777" w:rsidR="00A55351" w:rsidRPr="009077A7" w:rsidRDefault="00A55351" w:rsidP="00A55351">
      <w:pPr>
        <w:pStyle w:val="ListParagraph"/>
        <w:numPr>
          <w:ilvl w:val="0"/>
          <w:numId w:val="8"/>
        </w:numPr>
        <w:autoSpaceDE w:val="0"/>
        <w:autoSpaceDN w:val="0"/>
        <w:adjustRightInd w:val="0"/>
        <w:spacing w:after="0" w:line="360" w:lineRule="auto"/>
        <w:jc w:val="both"/>
        <w:rPr>
          <w:rFonts w:ascii="Arial" w:hAnsi="Arial" w:cs="Arial"/>
          <w:color w:val="000000"/>
          <w:sz w:val="24"/>
          <w:szCs w:val="24"/>
        </w:rPr>
      </w:pPr>
      <w:r w:rsidRPr="009077A7">
        <w:rPr>
          <w:rFonts w:ascii="Arial" w:hAnsi="Arial" w:cs="Arial"/>
          <w:b/>
          <w:color w:val="000000"/>
          <w:sz w:val="24"/>
          <w:szCs w:val="24"/>
        </w:rPr>
        <w:t>Environmental tolerances</w:t>
      </w:r>
      <w:r w:rsidRPr="009077A7">
        <w:rPr>
          <w:rFonts w:ascii="Arial" w:hAnsi="Arial" w:cs="Arial"/>
          <w:color w:val="000000"/>
          <w:sz w:val="24"/>
          <w:szCs w:val="24"/>
        </w:rPr>
        <w:t>: Temperature, humidity, noise, time of day, light and darkness can all be reflected in performance and also in well-being. A boring or stressful working environment can also be expected to influence performance.</w:t>
      </w:r>
      <w:r>
        <w:rPr>
          <w:rFonts w:ascii="Arial" w:hAnsi="Arial" w:cs="Arial"/>
          <w:color w:val="000000"/>
          <w:sz w:val="24"/>
          <w:szCs w:val="24"/>
        </w:rPr>
        <w:t xml:space="preserve"> </w:t>
      </w:r>
      <w:r w:rsidRPr="009077A7">
        <w:rPr>
          <w:rFonts w:ascii="Arial" w:hAnsi="Arial" w:cs="Arial"/>
          <w:color w:val="000000"/>
          <w:sz w:val="24"/>
          <w:szCs w:val="24"/>
        </w:rPr>
        <w:t>Information is provided here by physiology, biology and psychology.</w:t>
      </w:r>
    </w:p>
    <w:p w14:paraId="420EC74B" w14:textId="77777777" w:rsidR="00A55351"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The Liveware is the hub of the SHE</w:t>
      </w:r>
      <w:r>
        <w:rPr>
          <w:rFonts w:ascii="Arial" w:hAnsi="Arial" w:cs="Arial"/>
          <w:color w:val="000000"/>
          <w:sz w:val="24"/>
          <w:szCs w:val="24"/>
        </w:rPr>
        <w:t>L</w:t>
      </w:r>
      <w:r w:rsidRPr="00756419">
        <w:rPr>
          <w:rFonts w:ascii="Arial" w:hAnsi="Arial" w:cs="Arial"/>
          <w:color w:val="000000"/>
          <w:sz w:val="24"/>
          <w:szCs w:val="24"/>
        </w:rPr>
        <w:t>L model of Human Factors. The remaining components</w:t>
      </w:r>
      <w:r>
        <w:rPr>
          <w:rFonts w:ascii="Arial" w:hAnsi="Arial" w:cs="Arial"/>
          <w:color w:val="000000"/>
          <w:sz w:val="24"/>
          <w:szCs w:val="24"/>
        </w:rPr>
        <w:t xml:space="preserve"> </w:t>
      </w:r>
      <w:r w:rsidRPr="00756419">
        <w:rPr>
          <w:rFonts w:ascii="Arial" w:hAnsi="Arial" w:cs="Arial"/>
          <w:color w:val="000000"/>
          <w:sz w:val="24"/>
          <w:szCs w:val="24"/>
        </w:rPr>
        <w:t>must be adapted and matched to this central component.</w:t>
      </w:r>
      <w:r w:rsidRPr="00756419">
        <w:rPr>
          <w:rFonts w:ascii="Arial" w:hAnsi="Arial" w:cs="Arial"/>
          <w:sz w:val="24"/>
          <w:szCs w:val="24"/>
        </w:rPr>
        <w:t xml:space="preserve"> We will now look at the interface between the Liveware/Human and the other</w:t>
      </w:r>
      <w:r>
        <w:rPr>
          <w:rFonts w:ascii="Arial" w:hAnsi="Arial" w:cs="Arial"/>
          <w:sz w:val="24"/>
          <w:szCs w:val="24"/>
        </w:rPr>
        <w:t xml:space="preserve"> </w:t>
      </w:r>
      <w:r w:rsidRPr="00756419">
        <w:rPr>
          <w:rFonts w:ascii="Arial" w:hAnsi="Arial" w:cs="Arial"/>
          <w:sz w:val="24"/>
          <w:szCs w:val="24"/>
        </w:rPr>
        <w:t>components.</w:t>
      </w:r>
      <w:r w:rsidRPr="00756419">
        <w:rPr>
          <w:rFonts w:ascii="Arial" w:hAnsi="Arial" w:cs="Arial"/>
          <w:color w:val="000000"/>
          <w:sz w:val="24"/>
          <w:szCs w:val="24"/>
        </w:rPr>
        <w:t xml:space="preserve"> </w:t>
      </w:r>
    </w:p>
    <w:p w14:paraId="4C006D66" w14:textId="77777777" w:rsidR="00A55351" w:rsidRDefault="00A55351" w:rsidP="00A55351">
      <w:pPr>
        <w:autoSpaceDE w:val="0"/>
        <w:autoSpaceDN w:val="0"/>
        <w:adjustRightInd w:val="0"/>
        <w:spacing w:after="0" w:line="360" w:lineRule="auto"/>
        <w:jc w:val="both"/>
        <w:rPr>
          <w:rFonts w:ascii="Arial" w:hAnsi="Arial" w:cs="Arial"/>
          <w:color w:val="000000"/>
          <w:sz w:val="24"/>
          <w:szCs w:val="24"/>
        </w:rPr>
      </w:pPr>
    </w:p>
    <w:p w14:paraId="4771C423" w14:textId="77777777" w:rsidR="00A55351" w:rsidRDefault="00A55351" w:rsidP="00A55351">
      <w:pPr>
        <w:autoSpaceDE w:val="0"/>
        <w:autoSpaceDN w:val="0"/>
        <w:adjustRightInd w:val="0"/>
        <w:spacing w:after="0" w:line="360" w:lineRule="auto"/>
        <w:jc w:val="both"/>
        <w:rPr>
          <w:rFonts w:ascii="Arial" w:hAnsi="Arial" w:cs="Arial"/>
          <w:b/>
          <w:color w:val="000000"/>
          <w:sz w:val="24"/>
          <w:szCs w:val="24"/>
        </w:rPr>
      </w:pPr>
      <w:r w:rsidRPr="00F672BE">
        <w:rPr>
          <w:rFonts w:ascii="Arial" w:hAnsi="Arial" w:cs="Arial"/>
          <w:b/>
          <w:color w:val="000000"/>
          <w:sz w:val="24"/>
          <w:szCs w:val="24"/>
        </w:rPr>
        <w:t>Liveware - Software Interface</w:t>
      </w:r>
    </w:p>
    <w:p w14:paraId="727E43A2" w14:textId="77777777" w:rsidR="00A55351" w:rsidRPr="00F672BE" w:rsidRDefault="00A55351" w:rsidP="00A55351">
      <w:pPr>
        <w:autoSpaceDE w:val="0"/>
        <w:autoSpaceDN w:val="0"/>
        <w:adjustRightInd w:val="0"/>
        <w:spacing w:after="0" w:line="360" w:lineRule="auto"/>
        <w:jc w:val="both"/>
        <w:rPr>
          <w:rFonts w:ascii="Arial" w:hAnsi="Arial" w:cs="Arial"/>
          <w:b/>
          <w:color w:val="000000"/>
          <w:sz w:val="24"/>
          <w:szCs w:val="24"/>
        </w:rPr>
      </w:pPr>
    </w:p>
    <w:p w14:paraId="70F5A4A5" w14:textId="77777777" w:rsidR="00A55351"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This encompasses humans and the non-physical aspects of the system such as:</w:t>
      </w:r>
    </w:p>
    <w:p w14:paraId="1ABA4574"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p>
    <w:p w14:paraId="77074230" w14:textId="77777777" w:rsidR="00A55351" w:rsidRPr="00F672BE" w:rsidRDefault="00A55351" w:rsidP="00A55351">
      <w:pPr>
        <w:pStyle w:val="ListParagraph"/>
        <w:numPr>
          <w:ilvl w:val="0"/>
          <w:numId w:val="6"/>
        </w:numPr>
        <w:autoSpaceDE w:val="0"/>
        <w:autoSpaceDN w:val="0"/>
        <w:adjustRightInd w:val="0"/>
        <w:spacing w:after="0" w:line="360" w:lineRule="auto"/>
        <w:jc w:val="both"/>
        <w:rPr>
          <w:rFonts w:ascii="Arial" w:hAnsi="Arial" w:cs="Arial"/>
          <w:color w:val="000000"/>
          <w:sz w:val="24"/>
          <w:szCs w:val="24"/>
        </w:rPr>
      </w:pPr>
      <w:r w:rsidRPr="00F672BE">
        <w:rPr>
          <w:rFonts w:ascii="Arial" w:hAnsi="Arial" w:cs="Arial"/>
          <w:color w:val="000000"/>
          <w:sz w:val="24"/>
          <w:szCs w:val="24"/>
        </w:rPr>
        <w:t>Document design i.e. checklist layout (held in one hand/flip over etc).</w:t>
      </w:r>
    </w:p>
    <w:p w14:paraId="6C831D7A" w14:textId="77777777" w:rsidR="00A55351" w:rsidRPr="00F672BE" w:rsidRDefault="00A55351" w:rsidP="00A55351">
      <w:pPr>
        <w:pStyle w:val="ListParagraph"/>
        <w:numPr>
          <w:ilvl w:val="0"/>
          <w:numId w:val="6"/>
        </w:numPr>
        <w:autoSpaceDE w:val="0"/>
        <w:autoSpaceDN w:val="0"/>
        <w:adjustRightInd w:val="0"/>
        <w:spacing w:after="0" w:line="360" w:lineRule="auto"/>
        <w:jc w:val="both"/>
        <w:rPr>
          <w:rFonts w:ascii="Arial" w:hAnsi="Arial" w:cs="Arial"/>
          <w:color w:val="000000"/>
          <w:sz w:val="24"/>
          <w:szCs w:val="24"/>
        </w:rPr>
      </w:pPr>
      <w:r w:rsidRPr="00F672BE">
        <w:rPr>
          <w:rFonts w:ascii="Arial" w:hAnsi="Arial" w:cs="Arial"/>
          <w:color w:val="000000"/>
          <w:sz w:val="24"/>
          <w:szCs w:val="24"/>
        </w:rPr>
        <w:t>Symbology and computer programmes. Standardisation of symbols and</w:t>
      </w:r>
      <w:r>
        <w:rPr>
          <w:rFonts w:ascii="Arial" w:hAnsi="Arial" w:cs="Arial"/>
          <w:color w:val="000000"/>
          <w:sz w:val="24"/>
          <w:szCs w:val="24"/>
        </w:rPr>
        <w:t xml:space="preserve"> </w:t>
      </w:r>
      <w:r w:rsidRPr="00F672BE">
        <w:rPr>
          <w:rFonts w:ascii="Arial" w:hAnsi="Arial" w:cs="Arial"/>
          <w:color w:val="000000"/>
          <w:sz w:val="24"/>
          <w:szCs w:val="24"/>
        </w:rPr>
        <w:t xml:space="preserve">colours for lights and warnings such as Red for emergency and Green for go. </w:t>
      </w:r>
    </w:p>
    <w:p w14:paraId="7D0EBCD7" w14:textId="77777777" w:rsidR="00A55351" w:rsidRPr="00F672BE" w:rsidRDefault="00A55351" w:rsidP="00A55351">
      <w:pPr>
        <w:pStyle w:val="ListParagraph"/>
        <w:numPr>
          <w:ilvl w:val="0"/>
          <w:numId w:val="6"/>
        </w:numPr>
        <w:autoSpaceDE w:val="0"/>
        <w:autoSpaceDN w:val="0"/>
        <w:adjustRightInd w:val="0"/>
        <w:spacing w:after="0" w:line="360" w:lineRule="auto"/>
        <w:jc w:val="both"/>
        <w:rPr>
          <w:rFonts w:ascii="Arial" w:hAnsi="Arial" w:cs="Arial"/>
          <w:color w:val="000000"/>
          <w:sz w:val="24"/>
          <w:szCs w:val="24"/>
        </w:rPr>
      </w:pPr>
      <w:r w:rsidRPr="00F672BE">
        <w:rPr>
          <w:rFonts w:ascii="Arial" w:hAnsi="Arial" w:cs="Arial"/>
          <w:color w:val="000000"/>
          <w:sz w:val="24"/>
          <w:szCs w:val="24"/>
        </w:rPr>
        <w:t>Procedures i.e. SOPs, normal, abnormal or emergency, drills for critical</w:t>
      </w:r>
      <w:r>
        <w:rPr>
          <w:rFonts w:ascii="Arial" w:hAnsi="Arial" w:cs="Arial"/>
          <w:color w:val="000000"/>
          <w:sz w:val="24"/>
          <w:szCs w:val="24"/>
        </w:rPr>
        <w:t xml:space="preserve"> </w:t>
      </w:r>
      <w:r w:rsidRPr="00F672BE">
        <w:rPr>
          <w:rFonts w:ascii="Arial" w:hAnsi="Arial" w:cs="Arial"/>
          <w:color w:val="000000"/>
          <w:sz w:val="24"/>
          <w:szCs w:val="24"/>
        </w:rPr>
        <w:t>care situations. Are they logical, will they work, are they clear and</w:t>
      </w:r>
      <w:r>
        <w:rPr>
          <w:rFonts w:ascii="Arial" w:hAnsi="Arial" w:cs="Arial"/>
          <w:color w:val="000000"/>
          <w:sz w:val="24"/>
          <w:szCs w:val="24"/>
        </w:rPr>
        <w:t xml:space="preserve"> </w:t>
      </w:r>
      <w:r w:rsidRPr="00F672BE">
        <w:rPr>
          <w:rFonts w:ascii="Arial" w:hAnsi="Arial" w:cs="Arial"/>
          <w:color w:val="000000"/>
          <w:sz w:val="24"/>
          <w:szCs w:val="24"/>
        </w:rPr>
        <w:t>unambiguous, can you understand them.</w:t>
      </w:r>
    </w:p>
    <w:p w14:paraId="396F771F" w14:textId="77777777" w:rsidR="00A55351" w:rsidRPr="00F672BE" w:rsidRDefault="00A55351" w:rsidP="00A55351">
      <w:pPr>
        <w:pStyle w:val="ListParagraph"/>
        <w:numPr>
          <w:ilvl w:val="0"/>
          <w:numId w:val="6"/>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Tr</w:t>
      </w:r>
      <w:r w:rsidRPr="00F672BE">
        <w:rPr>
          <w:rFonts w:ascii="Arial" w:hAnsi="Arial" w:cs="Arial"/>
          <w:color w:val="000000"/>
          <w:sz w:val="24"/>
          <w:szCs w:val="24"/>
        </w:rPr>
        <w:t>aining manuals i.e. content and design.</w:t>
      </w:r>
    </w:p>
    <w:p w14:paraId="0439B336" w14:textId="77777777" w:rsidR="00A55351" w:rsidRPr="00F672BE" w:rsidRDefault="00A55351" w:rsidP="00A55351">
      <w:pPr>
        <w:pStyle w:val="ListParagraph"/>
        <w:numPr>
          <w:ilvl w:val="0"/>
          <w:numId w:val="6"/>
        </w:numPr>
        <w:autoSpaceDE w:val="0"/>
        <w:autoSpaceDN w:val="0"/>
        <w:adjustRightInd w:val="0"/>
        <w:spacing w:after="0" w:line="360" w:lineRule="auto"/>
        <w:jc w:val="both"/>
        <w:rPr>
          <w:rFonts w:ascii="Arial" w:hAnsi="Arial" w:cs="Arial"/>
          <w:color w:val="000000"/>
          <w:sz w:val="24"/>
          <w:szCs w:val="24"/>
        </w:rPr>
      </w:pPr>
      <w:r w:rsidRPr="00F672BE">
        <w:rPr>
          <w:rFonts w:ascii="Arial" w:hAnsi="Arial" w:cs="Arial"/>
          <w:color w:val="000000"/>
          <w:sz w:val="24"/>
          <w:szCs w:val="24"/>
        </w:rPr>
        <w:t>Rules and regulations i.e. organisation and relevant statutory body.</w:t>
      </w:r>
    </w:p>
    <w:p w14:paraId="349CD504" w14:textId="77777777" w:rsidR="00A55351" w:rsidRDefault="00A55351" w:rsidP="00A55351">
      <w:pPr>
        <w:autoSpaceDE w:val="0"/>
        <w:autoSpaceDN w:val="0"/>
        <w:adjustRightInd w:val="0"/>
        <w:spacing w:after="0" w:line="360" w:lineRule="auto"/>
        <w:jc w:val="both"/>
        <w:rPr>
          <w:rFonts w:ascii="Arial" w:hAnsi="Arial" w:cs="Arial"/>
          <w:color w:val="000000"/>
          <w:sz w:val="24"/>
          <w:szCs w:val="24"/>
        </w:rPr>
      </w:pPr>
    </w:p>
    <w:p w14:paraId="7FA4CF58"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Liveware-software problems are conspicuous in accident reports, but they are often</w:t>
      </w:r>
      <w:r>
        <w:rPr>
          <w:rFonts w:ascii="Arial" w:hAnsi="Arial" w:cs="Arial"/>
          <w:color w:val="000000"/>
          <w:sz w:val="24"/>
          <w:szCs w:val="24"/>
        </w:rPr>
        <w:t xml:space="preserve"> </w:t>
      </w:r>
      <w:r w:rsidRPr="00756419">
        <w:rPr>
          <w:rFonts w:ascii="Arial" w:hAnsi="Arial" w:cs="Arial"/>
          <w:color w:val="000000"/>
          <w:sz w:val="24"/>
          <w:szCs w:val="24"/>
        </w:rPr>
        <w:t>difficult to observe and are consequently more difficult to resolve (for example,</w:t>
      </w:r>
      <w:r>
        <w:rPr>
          <w:rFonts w:ascii="Arial" w:hAnsi="Arial" w:cs="Arial"/>
          <w:color w:val="000000"/>
          <w:sz w:val="24"/>
          <w:szCs w:val="24"/>
        </w:rPr>
        <w:t xml:space="preserve"> </w:t>
      </w:r>
      <w:r w:rsidRPr="00756419">
        <w:rPr>
          <w:rFonts w:ascii="Arial" w:hAnsi="Arial" w:cs="Arial"/>
          <w:color w:val="000000"/>
          <w:sz w:val="24"/>
          <w:szCs w:val="24"/>
        </w:rPr>
        <w:t>misinterpretation of checklists or symbology, non-compliance with procedures, etc.)</w:t>
      </w:r>
    </w:p>
    <w:p w14:paraId="70B35B73"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p>
    <w:p w14:paraId="2BC84DFA" w14:textId="77777777" w:rsidR="00A55351" w:rsidRDefault="00A55351" w:rsidP="00A55351">
      <w:pPr>
        <w:autoSpaceDE w:val="0"/>
        <w:autoSpaceDN w:val="0"/>
        <w:adjustRightInd w:val="0"/>
        <w:spacing w:after="0" w:line="360" w:lineRule="auto"/>
        <w:jc w:val="both"/>
        <w:rPr>
          <w:rFonts w:ascii="Arial" w:hAnsi="Arial" w:cs="Arial"/>
          <w:b/>
          <w:color w:val="000000"/>
          <w:sz w:val="24"/>
          <w:szCs w:val="24"/>
        </w:rPr>
      </w:pPr>
      <w:r w:rsidRPr="00F672BE">
        <w:rPr>
          <w:rFonts w:ascii="Arial" w:hAnsi="Arial" w:cs="Arial"/>
          <w:b/>
          <w:color w:val="000000"/>
          <w:sz w:val="24"/>
          <w:szCs w:val="24"/>
        </w:rPr>
        <w:t>Liveware - Hardware Interface</w:t>
      </w:r>
    </w:p>
    <w:p w14:paraId="3E644BC2" w14:textId="77777777" w:rsidR="00A55351" w:rsidRPr="00F672BE" w:rsidRDefault="00A55351" w:rsidP="00A55351">
      <w:pPr>
        <w:autoSpaceDE w:val="0"/>
        <w:autoSpaceDN w:val="0"/>
        <w:adjustRightInd w:val="0"/>
        <w:spacing w:after="0" w:line="360" w:lineRule="auto"/>
        <w:jc w:val="both"/>
        <w:rPr>
          <w:rFonts w:ascii="Arial" w:hAnsi="Arial" w:cs="Arial"/>
          <w:b/>
          <w:color w:val="000000"/>
          <w:sz w:val="24"/>
          <w:szCs w:val="24"/>
        </w:rPr>
      </w:pPr>
    </w:p>
    <w:p w14:paraId="28BB2672"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This interface is the one most commonly considered when speaking of human to</w:t>
      </w:r>
    </w:p>
    <w:p w14:paraId="2EBEBC81" w14:textId="77777777" w:rsidR="00A55351"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machine/equipment systems (ergonomics):</w:t>
      </w:r>
    </w:p>
    <w:p w14:paraId="66527994"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p>
    <w:p w14:paraId="050EFF02" w14:textId="77777777" w:rsidR="00A55351" w:rsidRPr="00F672BE" w:rsidRDefault="00A55351" w:rsidP="00A55351">
      <w:pPr>
        <w:pStyle w:val="ListParagraph"/>
        <w:numPr>
          <w:ilvl w:val="0"/>
          <w:numId w:val="7"/>
        </w:numPr>
        <w:autoSpaceDE w:val="0"/>
        <w:autoSpaceDN w:val="0"/>
        <w:adjustRightInd w:val="0"/>
        <w:spacing w:after="0" w:line="360" w:lineRule="auto"/>
        <w:jc w:val="both"/>
        <w:rPr>
          <w:rFonts w:ascii="Arial" w:hAnsi="Arial" w:cs="Arial"/>
          <w:color w:val="000000"/>
          <w:sz w:val="24"/>
          <w:szCs w:val="24"/>
        </w:rPr>
      </w:pPr>
      <w:r w:rsidRPr="00F672BE">
        <w:rPr>
          <w:rFonts w:ascii="Arial" w:hAnsi="Arial" w:cs="Arial"/>
          <w:color w:val="000000"/>
          <w:sz w:val="24"/>
          <w:szCs w:val="24"/>
        </w:rPr>
        <w:t>The design of patient beds, operating tables, work stations to fit the</w:t>
      </w:r>
      <w:r>
        <w:rPr>
          <w:rFonts w:ascii="Arial" w:hAnsi="Arial" w:cs="Arial"/>
          <w:color w:val="000000"/>
          <w:sz w:val="24"/>
          <w:szCs w:val="24"/>
        </w:rPr>
        <w:t xml:space="preserve"> </w:t>
      </w:r>
      <w:r w:rsidRPr="00F672BE">
        <w:rPr>
          <w:rFonts w:ascii="Arial" w:hAnsi="Arial" w:cs="Arial"/>
          <w:color w:val="000000"/>
          <w:sz w:val="24"/>
          <w:szCs w:val="24"/>
        </w:rPr>
        <w:t>characteristics of the human body.</w:t>
      </w:r>
    </w:p>
    <w:p w14:paraId="2B5993D8" w14:textId="77777777" w:rsidR="00A55351" w:rsidRDefault="00A55351" w:rsidP="00A55351">
      <w:pPr>
        <w:pStyle w:val="ListParagraph"/>
        <w:numPr>
          <w:ilvl w:val="0"/>
          <w:numId w:val="7"/>
        </w:numPr>
        <w:autoSpaceDE w:val="0"/>
        <w:autoSpaceDN w:val="0"/>
        <w:adjustRightInd w:val="0"/>
        <w:spacing w:after="0" w:line="360" w:lineRule="auto"/>
        <w:jc w:val="both"/>
        <w:rPr>
          <w:rFonts w:ascii="Arial" w:hAnsi="Arial" w:cs="Arial"/>
          <w:color w:val="000000"/>
          <w:sz w:val="24"/>
          <w:szCs w:val="24"/>
        </w:rPr>
      </w:pPr>
      <w:r w:rsidRPr="00F672BE">
        <w:rPr>
          <w:rFonts w:ascii="Arial" w:hAnsi="Arial" w:cs="Arial"/>
          <w:color w:val="000000"/>
          <w:sz w:val="24"/>
          <w:szCs w:val="24"/>
        </w:rPr>
        <w:lastRenderedPageBreak/>
        <w:t>Of displays to match the se</w:t>
      </w:r>
      <w:r>
        <w:rPr>
          <w:rFonts w:ascii="Arial" w:hAnsi="Arial" w:cs="Arial"/>
          <w:color w:val="000000"/>
          <w:sz w:val="24"/>
          <w:szCs w:val="24"/>
        </w:rPr>
        <w:t xml:space="preserve">nsory and information processing </w:t>
      </w:r>
      <w:r w:rsidRPr="00F672BE">
        <w:rPr>
          <w:rFonts w:ascii="Arial" w:hAnsi="Arial" w:cs="Arial"/>
          <w:color w:val="000000"/>
          <w:sz w:val="24"/>
          <w:szCs w:val="24"/>
        </w:rPr>
        <w:t>characteristics of the user for example the colour of warning lights in</w:t>
      </w:r>
      <w:r>
        <w:rPr>
          <w:rFonts w:ascii="Arial" w:hAnsi="Arial" w:cs="Arial"/>
          <w:color w:val="000000"/>
          <w:sz w:val="24"/>
          <w:szCs w:val="24"/>
        </w:rPr>
        <w:t xml:space="preserve"> </w:t>
      </w:r>
      <w:r w:rsidRPr="00F672BE">
        <w:rPr>
          <w:rFonts w:ascii="Arial" w:hAnsi="Arial" w:cs="Arial"/>
          <w:color w:val="000000"/>
          <w:sz w:val="24"/>
          <w:szCs w:val="24"/>
        </w:rPr>
        <w:t>patient monitoring equipment.</w:t>
      </w:r>
    </w:p>
    <w:p w14:paraId="26898E13" w14:textId="77777777" w:rsidR="00A55351" w:rsidRPr="00F672BE" w:rsidRDefault="00A55351" w:rsidP="00A55351">
      <w:pPr>
        <w:pStyle w:val="ListParagraph"/>
        <w:numPr>
          <w:ilvl w:val="0"/>
          <w:numId w:val="7"/>
        </w:numPr>
        <w:autoSpaceDE w:val="0"/>
        <w:autoSpaceDN w:val="0"/>
        <w:adjustRightInd w:val="0"/>
        <w:spacing w:after="0" w:line="360" w:lineRule="auto"/>
        <w:jc w:val="both"/>
        <w:rPr>
          <w:rFonts w:ascii="Arial" w:hAnsi="Arial" w:cs="Arial"/>
          <w:color w:val="000000"/>
          <w:sz w:val="24"/>
          <w:szCs w:val="24"/>
        </w:rPr>
      </w:pPr>
      <w:r w:rsidRPr="00F672BE">
        <w:rPr>
          <w:rFonts w:ascii="Arial" w:hAnsi="Arial" w:cs="Arial"/>
          <w:color w:val="000000"/>
          <w:sz w:val="24"/>
          <w:szCs w:val="24"/>
        </w:rPr>
        <w:t>Work space in the operating theatre is often very limited so needs to be</w:t>
      </w:r>
      <w:r>
        <w:rPr>
          <w:rFonts w:ascii="Arial" w:hAnsi="Arial" w:cs="Arial"/>
          <w:color w:val="000000"/>
          <w:sz w:val="24"/>
          <w:szCs w:val="24"/>
        </w:rPr>
        <w:t xml:space="preserve"> </w:t>
      </w:r>
      <w:r w:rsidRPr="00F672BE">
        <w:rPr>
          <w:rFonts w:ascii="Arial" w:hAnsi="Arial" w:cs="Arial"/>
          <w:color w:val="000000"/>
          <w:sz w:val="24"/>
          <w:szCs w:val="24"/>
        </w:rPr>
        <w:t>well-designed to avoid collisions and cramping.</w:t>
      </w:r>
    </w:p>
    <w:p w14:paraId="061C491F" w14:textId="77777777" w:rsidR="00A55351" w:rsidRDefault="00A55351" w:rsidP="00A55351">
      <w:pPr>
        <w:autoSpaceDE w:val="0"/>
        <w:autoSpaceDN w:val="0"/>
        <w:adjustRightInd w:val="0"/>
        <w:spacing w:after="0" w:line="360" w:lineRule="auto"/>
        <w:jc w:val="both"/>
        <w:rPr>
          <w:rFonts w:ascii="Arial" w:hAnsi="Arial" w:cs="Arial"/>
          <w:color w:val="000000"/>
          <w:sz w:val="24"/>
          <w:szCs w:val="24"/>
        </w:rPr>
      </w:pPr>
    </w:p>
    <w:p w14:paraId="062DD20D" w14:textId="77777777" w:rsidR="00A55351"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The user may never be aware of an L-H deficiency, even where it finally leads to disaster;</w:t>
      </w:r>
      <w:r>
        <w:rPr>
          <w:rFonts w:ascii="Arial" w:hAnsi="Arial" w:cs="Arial"/>
          <w:color w:val="000000"/>
          <w:sz w:val="24"/>
          <w:szCs w:val="24"/>
        </w:rPr>
        <w:t xml:space="preserve"> </w:t>
      </w:r>
      <w:r w:rsidRPr="00756419">
        <w:rPr>
          <w:rFonts w:ascii="Arial" w:hAnsi="Arial" w:cs="Arial"/>
          <w:color w:val="000000"/>
          <w:sz w:val="24"/>
          <w:szCs w:val="24"/>
        </w:rPr>
        <w:t>this is because although the natural human characteristic of adapting to L-H mismatches</w:t>
      </w:r>
      <w:r>
        <w:rPr>
          <w:rFonts w:ascii="Arial" w:hAnsi="Arial" w:cs="Arial"/>
          <w:color w:val="000000"/>
          <w:sz w:val="24"/>
          <w:szCs w:val="24"/>
        </w:rPr>
        <w:t xml:space="preserve"> </w:t>
      </w:r>
      <w:r w:rsidRPr="00756419">
        <w:rPr>
          <w:rFonts w:ascii="Arial" w:hAnsi="Arial" w:cs="Arial"/>
          <w:color w:val="000000"/>
          <w:sz w:val="24"/>
          <w:szCs w:val="24"/>
        </w:rPr>
        <w:t>will mask such a deficiency, they will not remove its existence.</w:t>
      </w:r>
    </w:p>
    <w:p w14:paraId="26E00182"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p>
    <w:p w14:paraId="7AA6A852"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r w:rsidRPr="00756419">
        <w:rPr>
          <w:rFonts w:ascii="Arial" w:hAnsi="Arial" w:cs="Arial"/>
          <w:color w:val="000000"/>
          <w:sz w:val="24"/>
          <w:szCs w:val="24"/>
        </w:rPr>
        <w:t>This constitutes a potential hazard to which desi</w:t>
      </w:r>
      <w:r>
        <w:rPr>
          <w:rFonts w:ascii="Arial" w:hAnsi="Arial" w:cs="Arial"/>
          <w:color w:val="000000"/>
          <w:sz w:val="24"/>
          <w:szCs w:val="24"/>
        </w:rPr>
        <w:t xml:space="preserve">gners should be alert. With the </w:t>
      </w:r>
      <w:r w:rsidRPr="00756419">
        <w:rPr>
          <w:rFonts w:ascii="Arial" w:hAnsi="Arial" w:cs="Arial"/>
          <w:color w:val="000000"/>
          <w:sz w:val="24"/>
          <w:szCs w:val="24"/>
        </w:rPr>
        <w:t>introduction of computers and advanced autom</w:t>
      </w:r>
      <w:r>
        <w:rPr>
          <w:rFonts w:ascii="Arial" w:hAnsi="Arial" w:cs="Arial"/>
          <w:color w:val="000000"/>
          <w:sz w:val="24"/>
          <w:szCs w:val="24"/>
        </w:rPr>
        <w:t xml:space="preserve">ated systems this interface has </w:t>
      </w:r>
      <w:r w:rsidRPr="00756419">
        <w:rPr>
          <w:rFonts w:ascii="Arial" w:hAnsi="Arial" w:cs="Arial"/>
          <w:color w:val="000000"/>
          <w:sz w:val="24"/>
          <w:szCs w:val="24"/>
        </w:rPr>
        <w:t>repositioned itself at the forefront of Human Factors endeavours.</w:t>
      </w:r>
    </w:p>
    <w:p w14:paraId="669458A8" w14:textId="77777777" w:rsidR="00A55351" w:rsidRPr="00756419" w:rsidRDefault="00A55351" w:rsidP="00A55351">
      <w:pPr>
        <w:autoSpaceDE w:val="0"/>
        <w:autoSpaceDN w:val="0"/>
        <w:adjustRightInd w:val="0"/>
        <w:spacing w:after="0" w:line="360" w:lineRule="auto"/>
        <w:jc w:val="both"/>
        <w:rPr>
          <w:rFonts w:ascii="Arial" w:hAnsi="Arial" w:cs="Arial"/>
          <w:color w:val="000000"/>
          <w:sz w:val="24"/>
          <w:szCs w:val="24"/>
        </w:rPr>
      </w:pPr>
    </w:p>
    <w:p w14:paraId="641A236F" w14:textId="77777777" w:rsidR="00A55351" w:rsidRDefault="00A55351" w:rsidP="00A55351">
      <w:pPr>
        <w:autoSpaceDE w:val="0"/>
        <w:autoSpaceDN w:val="0"/>
        <w:adjustRightInd w:val="0"/>
        <w:spacing w:after="0" w:line="360" w:lineRule="auto"/>
        <w:jc w:val="both"/>
        <w:rPr>
          <w:rFonts w:ascii="Arial" w:hAnsi="Arial" w:cs="Arial"/>
          <w:sz w:val="24"/>
          <w:szCs w:val="24"/>
        </w:rPr>
      </w:pPr>
      <w:r w:rsidRPr="00F672BE">
        <w:rPr>
          <w:rFonts w:ascii="Arial" w:hAnsi="Arial" w:cs="Arial"/>
          <w:b/>
          <w:sz w:val="24"/>
          <w:szCs w:val="24"/>
        </w:rPr>
        <w:t>Liveware - Environment Interface</w:t>
      </w:r>
      <w:r w:rsidRPr="00756419">
        <w:rPr>
          <w:rFonts w:ascii="Arial" w:hAnsi="Arial" w:cs="Arial"/>
          <w:sz w:val="24"/>
          <w:szCs w:val="24"/>
        </w:rPr>
        <w:t>.</w:t>
      </w:r>
    </w:p>
    <w:p w14:paraId="59CE4392" w14:textId="77777777" w:rsidR="00A55351" w:rsidRPr="00756419" w:rsidRDefault="00A55351" w:rsidP="00A55351">
      <w:pPr>
        <w:autoSpaceDE w:val="0"/>
        <w:autoSpaceDN w:val="0"/>
        <w:adjustRightInd w:val="0"/>
        <w:spacing w:after="0" w:line="360" w:lineRule="auto"/>
        <w:jc w:val="both"/>
        <w:rPr>
          <w:rFonts w:ascii="Arial" w:hAnsi="Arial" w:cs="Arial"/>
          <w:sz w:val="24"/>
          <w:szCs w:val="24"/>
        </w:rPr>
      </w:pPr>
    </w:p>
    <w:p w14:paraId="5903279B" w14:textId="77777777" w:rsidR="00A55351" w:rsidRDefault="00A55351" w:rsidP="00A55351">
      <w:pPr>
        <w:autoSpaceDE w:val="0"/>
        <w:autoSpaceDN w:val="0"/>
        <w:adjustRightInd w:val="0"/>
        <w:spacing w:after="0" w:line="360" w:lineRule="auto"/>
        <w:jc w:val="both"/>
        <w:rPr>
          <w:rFonts w:ascii="Arial" w:hAnsi="Arial" w:cs="Arial"/>
          <w:sz w:val="24"/>
          <w:szCs w:val="24"/>
        </w:rPr>
      </w:pPr>
      <w:r w:rsidRPr="00756419">
        <w:rPr>
          <w:rFonts w:ascii="Arial" w:hAnsi="Arial" w:cs="Arial"/>
          <w:sz w:val="24"/>
          <w:szCs w:val="24"/>
        </w:rPr>
        <w:t>The human environment interface was one of the earliest recognised in flying but perhaps</w:t>
      </w:r>
      <w:r>
        <w:rPr>
          <w:rFonts w:ascii="Arial" w:hAnsi="Arial" w:cs="Arial"/>
          <w:sz w:val="24"/>
          <w:szCs w:val="24"/>
        </w:rPr>
        <w:t xml:space="preserve"> </w:t>
      </w:r>
      <w:r w:rsidRPr="00756419">
        <w:rPr>
          <w:rFonts w:ascii="Arial" w:hAnsi="Arial" w:cs="Arial"/>
          <w:sz w:val="24"/>
          <w:szCs w:val="24"/>
        </w:rPr>
        <w:t>not so clearly identified in healthcare.</w:t>
      </w:r>
    </w:p>
    <w:p w14:paraId="691350E7" w14:textId="77777777" w:rsidR="00A55351" w:rsidRPr="00756419" w:rsidRDefault="00A55351" w:rsidP="00A55351">
      <w:pPr>
        <w:autoSpaceDE w:val="0"/>
        <w:autoSpaceDN w:val="0"/>
        <w:adjustRightInd w:val="0"/>
        <w:spacing w:after="0" w:line="360" w:lineRule="auto"/>
        <w:jc w:val="both"/>
        <w:rPr>
          <w:rFonts w:ascii="Arial" w:hAnsi="Arial" w:cs="Arial"/>
          <w:sz w:val="24"/>
          <w:szCs w:val="24"/>
        </w:rPr>
      </w:pPr>
    </w:p>
    <w:p w14:paraId="2513A7D4" w14:textId="77777777" w:rsidR="00A55351" w:rsidRDefault="00A55351" w:rsidP="00A55351">
      <w:pPr>
        <w:autoSpaceDE w:val="0"/>
        <w:autoSpaceDN w:val="0"/>
        <w:adjustRightInd w:val="0"/>
        <w:spacing w:after="0" w:line="360" w:lineRule="auto"/>
        <w:jc w:val="both"/>
        <w:rPr>
          <w:rFonts w:ascii="Arial" w:hAnsi="Arial" w:cs="Arial"/>
          <w:sz w:val="24"/>
          <w:szCs w:val="24"/>
        </w:rPr>
      </w:pPr>
      <w:r w:rsidRPr="00756419">
        <w:rPr>
          <w:rFonts w:ascii="Arial" w:hAnsi="Arial" w:cs="Arial"/>
          <w:sz w:val="24"/>
          <w:szCs w:val="24"/>
        </w:rPr>
        <w:t>A main area for concern in healthcare is the problems associated with disturbed biological</w:t>
      </w:r>
      <w:r>
        <w:rPr>
          <w:rFonts w:ascii="Arial" w:hAnsi="Arial" w:cs="Arial"/>
          <w:sz w:val="24"/>
          <w:szCs w:val="24"/>
        </w:rPr>
        <w:t xml:space="preserve"> </w:t>
      </w:r>
      <w:r w:rsidRPr="00756419">
        <w:rPr>
          <w:rFonts w:ascii="Arial" w:hAnsi="Arial" w:cs="Arial"/>
          <w:sz w:val="24"/>
          <w:szCs w:val="24"/>
        </w:rPr>
        <w:t>rhythms and related sleep disturbance and deprivation as a consequence of shift work.</w:t>
      </w:r>
      <w:r>
        <w:rPr>
          <w:rFonts w:ascii="Arial" w:hAnsi="Arial" w:cs="Arial"/>
          <w:sz w:val="24"/>
          <w:szCs w:val="24"/>
        </w:rPr>
        <w:t xml:space="preserve"> </w:t>
      </w:r>
      <w:r w:rsidRPr="00756419">
        <w:rPr>
          <w:rFonts w:ascii="Arial" w:hAnsi="Arial" w:cs="Arial"/>
          <w:sz w:val="24"/>
          <w:szCs w:val="24"/>
        </w:rPr>
        <w:t>The healthcare system also operates within the context of broad political and economic</w:t>
      </w:r>
      <w:r>
        <w:rPr>
          <w:rFonts w:ascii="Arial" w:hAnsi="Arial" w:cs="Arial"/>
          <w:sz w:val="24"/>
          <w:szCs w:val="24"/>
        </w:rPr>
        <w:t xml:space="preserve"> </w:t>
      </w:r>
      <w:r w:rsidRPr="00756419">
        <w:rPr>
          <w:rFonts w:ascii="Arial" w:hAnsi="Arial" w:cs="Arial"/>
          <w:sz w:val="24"/>
          <w:szCs w:val="24"/>
        </w:rPr>
        <w:t>constraints and local cultural influences, and those aspects of the environment will</w:t>
      </w:r>
      <w:r>
        <w:rPr>
          <w:rFonts w:ascii="Arial" w:hAnsi="Arial" w:cs="Arial"/>
          <w:sz w:val="24"/>
          <w:szCs w:val="24"/>
        </w:rPr>
        <w:t xml:space="preserve"> </w:t>
      </w:r>
      <w:r w:rsidRPr="00756419">
        <w:rPr>
          <w:rFonts w:ascii="Arial" w:hAnsi="Arial" w:cs="Arial"/>
          <w:sz w:val="24"/>
          <w:szCs w:val="24"/>
        </w:rPr>
        <w:t>interact in this interface.</w:t>
      </w:r>
    </w:p>
    <w:p w14:paraId="7E1A37CB" w14:textId="77777777" w:rsidR="00A55351" w:rsidRPr="00756419" w:rsidRDefault="00A55351" w:rsidP="00A55351">
      <w:pPr>
        <w:autoSpaceDE w:val="0"/>
        <w:autoSpaceDN w:val="0"/>
        <w:adjustRightInd w:val="0"/>
        <w:spacing w:after="0" w:line="360" w:lineRule="auto"/>
        <w:jc w:val="both"/>
        <w:rPr>
          <w:rFonts w:ascii="Arial" w:hAnsi="Arial" w:cs="Arial"/>
          <w:sz w:val="24"/>
          <w:szCs w:val="24"/>
        </w:rPr>
      </w:pPr>
    </w:p>
    <w:p w14:paraId="4EDB6766" w14:textId="77777777" w:rsidR="00A55351" w:rsidRPr="00756419" w:rsidRDefault="00A55351" w:rsidP="00A55351">
      <w:pPr>
        <w:autoSpaceDE w:val="0"/>
        <w:autoSpaceDN w:val="0"/>
        <w:adjustRightInd w:val="0"/>
        <w:spacing w:after="0" w:line="360" w:lineRule="auto"/>
        <w:jc w:val="both"/>
        <w:rPr>
          <w:rFonts w:ascii="Arial" w:hAnsi="Arial" w:cs="Arial"/>
          <w:sz w:val="24"/>
          <w:szCs w:val="24"/>
        </w:rPr>
      </w:pPr>
      <w:r w:rsidRPr="00756419">
        <w:rPr>
          <w:rFonts w:ascii="Arial" w:hAnsi="Arial" w:cs="Arial"/>
          <w:sz w:val="24"/>
          <w:szCs w:val="24"/>
        </w:rPr>
        <w:t>Although the possibility of modifying these influences is sometimes beyond Human Factors</w:t>
      </w:r>
      <w:r>
        <w:rPr>
          <w:rFonts w:ascii="Arial" w:hAnsi="Arial" w:cs="Arial"/>
          <w:sz w:val="24"/>
          <w:szCs w:val="24"/>
        </w:rPr>
        <w:t xml:space="preserve"> </w:t>
      </w:r>
      <w:r w:rsidRPr="00756419">
        <w:rPr>
          <w:rFonts w:ascii="Arial" w:hAnsi="Arial" w:cs="Arial"/>
          <w:sz w:val="24"/>
          <w:szCs w:val="24"/>
        </w:rPr>
        <w:t>practitioners, their incidence is central and should be properly considered and addressed</w:t>
      </w:r>
      <w:r>
        <w:rPr>
          <w:rFonts w:ascii="Arial" w:hAnsi="Arial" w:cs="Arial"/>
          <w:sz w:val="24"/>
          <w:szCs w:val="24"/>
        </w:rPr>
        <w:t xml:space="preserve"> </w:t>
      </w:r>
      <w:r w:rsidRPr="00756419">
        <w:rPr>
          <w:rFonts w:ascii="Arial" w:hAnsi="Arial" w:cs="Arial"/>
          <w:sz w:val="24"/>
          <w:szCs w:val="24"/>
        </w:rPr>
        <w:t>by those in management with the possibility to do so.</w:t>
      </w:r>
    </w:p>
    <w:p w14:paraId="521A893F" w14:textId="77777777" w:rsidR="00A55351" w:rsidRPr="00756419" w:rsidRDefault="00A55351" w:rsidP="00A55351">
      <w:pPr>
        <w:autoSpaceDE w:val="0"/>
        <w:autoSpaceDN w:val="0"/>
        <w:adjustRightInd w:val="0"/>
        <w:spacing w:after="0" w:line="360" w:lineRule="auto"/>
        <w:jc w:val="both"/>
        <w:rPr>
          <w:rFonts w:ascii="Arial" w:hAnsi="Arial" w:cs="Arial"/>
          <w:sz w:val="24"/>
          <w:szCs w:val="24"/>
        </w:rPr>
      </w:pPr>
    </w:p>
    <w:p w14:paraId="5F1023E1" w14:textId="77777777" w:rsidR="00A55351" w:rsidRDefault="00A55351" w:rsidP="00A55351">
      <w:pPr>
        <w:autoSpaceDE w:val="0"/>
        <w:autoSpaceDN w:val="0"/>
        <w:adjustRightInd w:val="0"/>
        <w:spacing w:after="0" w:line="360" w:lineRule="auto"/>
        <w:jc w:val="both"/>
        <w:rPr>
          <w:rFonts w:ascii="Arial" w:hAnsi="Arial" w:cs="Arial"/>
          <w:b/>
          <w:sz w:val="24"/>
          <w:szCs w:val="24"/>
        </w:rPr>
      </w:pPr>
      <w:r w:rsidRPr="00F672BE">
        <w:rPr>
          <w:rFonts w:ascii="Arial" w:hAnsi="Arial" w:cs="Arial"/>
          <w:b/>
          <w:sz w:val="24"/>
          <w:szCs w:val="24"/>
        </w:rPr>
        <w:t>Liveware - Liveware Interface</w:t>
      </w:r>
    </w:p>
    <w:p w14:paraId="093D6175" w14:textId="77777777" w:rsidR="00A55351" w:rsidRPr="00F672BE" w:rsidRDefault="00A55351" w:rsidP="00A55351">
      <w:pPr>
        <w:autoSpaceDE w:val="0"/>
        <w:autoSpaceDN w:val="0"/>
        <w:adjustRightInd w:val="0"/>
        <w:spacing w:after="0" w:line="360" w:lineRule="auto"/>
        <w:jc w:val="both"/>
        <w:rPr>
          <w:rFonts w:ascii="Arial" w:hAnsi="Arial" w:cs="Arial"/>
          <w:b/>
          <w:sz w:val="24"/>
          <w:szCs w:val="24"/>
        </w:rPr>
      </w:pPr>
    </w:p>
    <w:p w14:paraId="12D07C81" w14:textId="77777777" w:rsidR="00A55351" w:rsidRDefault="00A55351" w:rsidP="00A55351">
      <w:pPr>
        <w:autoSpaceDE w:val="0"/>
        <w:autoSpaceDN w:val="0"/>
        <w:adjustRightInd w:val="0"/>
        <w:spacing w:after="0" w:line="360" w:lineRule="auto"/>
        <w:jc w:val="both"/>
        <w:rPr>
          <w:rFonts w:ascii="Arial" w:hAnsi="Arial" w:cs="Arial"/>
          <w:sz w:val="24"/>
          <w:szCs w:val="24"/>
        </w:rPr>
      </w:pPr>
      <w:r w:rsidRPr="00756419">
        <w:rPr>
          <w:rFonts w:ascii="Arial" w:hAnsi="Arial" w:cs="Arial"/>
          <w:sz w:val="24"/>
          <w:szCs w:val="24"/>
        </w:rPr>
        <w:t>This is the interface between people. Training and comp</w:t>
      </w:r>
      <w:r>
        <w:rPr>
          <w:rFonts w:ascii="Arial" w:hAnsi="Arial" w:cs="Arial"/>
          <w:sz w:val="24"/>
          <w:szCs w:val="24"/>
        </w:rPr>
        <w:t xml:space="preserve">etency testing has traditionally </w:t>
      </w:r>
      <w:r w:rsidRPr="00756419">
        <w:rPr>
          <w:rFonts w:ascii="Arial" w:hAnsi="Arial" w:cs="Arial"/>
          <w:sz w:val="24"/>
          <w:szCs w:val="24"/>
        </w:rPr>
        <w:t>been done on an individual basis.</w:t>
      </w:r>
      <w:r>
        <w:rPr>
          <w:rFonts w:ascii="Arial" w:hAnsi="Arial" w:cs="Arial"/>
          <w:sz w:val="24"/>
          <w:szCs w:val="24"/>
        </w:rPr>
        <w:t xml:space="preserve"> </w:t>
      </w:r>
      <w:r w:rsidRPr="00756419">
        <w:rPr>
          <w:rFonts w:ascii="Arial" w:hAnsi="Arial" w:cs="Arial"/>
          <w:sz w:val="24"/>
          <w:szCs w:val="24"/>
        </w:rPr>
        <w:t>If each individual team member was fully competent to carry out their tasks then it was</w:t>
      </w:r>
      <w:r>
        <w:rPr>
          <w:rFonts w:ascii="Arial" w:hAnsi="Arial" w:cs="Arial"/>
          <w:sz w:val="24"/>
          <w:szCs w:val="24"/>
        </w:rPr>
        <w:t xml:space="preserve"> </w:t>
      </w:r>
      <w:r w:rsidRPr="00756419">
        <w:rPr>
          <w:rFonts w:ascii="Arial" w:hAnsi="Arial" w:cs="Arial"/>
          <w:sz w:val="24"/>
          <w:szCs w:val="24"/>
        </w:rPr>
        <w:t>assumed that the team consisting of these individuals would also be proficient and</w:t>
      </w:r>
      <w:r>
        <w:rPr>
          <w:rFonts w:ascii="Arial" w:hAnsi="Arial" w:cs="Arial"/>
          <w:sz w:val="24"/>
          <w:szCs w:val="24"/>
        </w:rPr>
        <w:t xml:space="preserve"> </w:t>
      </w:r>
      <w:r w:rsidRPr="00756419">
        <w:rPr>
          <w:rFonts w:ascii="Arial" w:hAnsi="Arial" w:cs="Arial"/>
          <w:sz w:val="24"/>
          <w:szCs w:val="24"/>
        </w:rPr>
        <w:t>effective.</w:t>
      </w:r>
      <w:r>
        <w:rPr>
          <w:rFonts w:ascii="Arial" w:hAnsi="Arial" w:cs="Arial"/>
          <w:sz w:val="24"/>
          <w:szCs w:val="24"/>
        </w:rPr>
        <w:t xml:space="preserve"> </w:t>
      </w:r>
      <w:r w:rsidRPr="00756419">
        <w:rPr>
          <w:rFonts w:ascii="Arial" w:hAnsi="Arial" w:cs="Arial"/>
          <w:sz w:val="24"/>
          <w:szCs w:val="24"/>
        </w:rPr>
        <w:t>This is not always the case however and for many years attention has increasingly turned</w:t>
      </w:r>
      <w:r>
        <w:rPr>
          <w:rFonts w:ascii="Arial" w:hAnsi="Arial" w:cs="Arial"/>
          <w:sz w:val="24"/>
          <w:szCs w:val="24"/>
        </w:rPr>
        <w:t xml:space="preserve"> </w:t>
      </w:r>
      <w:r w:rsidRPr="00756419">
        <w:rPr>
          <w:rFonts w:ascii="Arial" w:hAnsi="Arial" w:cs="Arial"/>
          <w:sz w:val="24"/>
          <w:szCs w:val="24"/>
        </w:rPr>
        <w:t>to the breakdown of teamwork.</w:t>
      </w:r>
    </w:p>
    <w:p w14:paraId="634520C6" w14:textId="77777777" w:rsidR="00A55351" w:rsidRPr="00756419" w:rsidRDefault="00A55351" w:rsidP="00A55351">
      <w:pPr>
        <w:autoSpaceDE w:val="0"/>
        <w:autoSpaceDN w:val="0"/>
        <w:adjustRightInd w:val="0"/>
        <w:spacing w:after="0" w:line="360" w:lineRule="auto"/>
        <w:jc w:val="both"/>
        <w:rPr>
          <w:rFonts w:ascii="Arial" w:hAnsi="Arial" w:cs="Arial"/>
          <w:sz w:val="24"/>
          <w:szCs w:val="24"/>
        </w:rPr>
      </w:pPr>
    </w:p>
    <w:p w14:paraId="6E0749CF" w14:textId="77777777" w:rsidR="00A55351" w:rsidRDefault="00A55351" w:rsidP="00A55351">
      <w:pPr>
        <w:autoSpaceDE w:val="0"/>
        <w:autoSpaceDN w:val="0"/>
        <w:adjustRightInd w:val="0"/>
        <w:spacing w:after="0" w:line="360" w:lineRule="auto"/>
        <w:jc w:val="both"/>
        <w:rPr>
          <w:rFonts w:ascii="Arial" w:hAnsi="Arial" w:cs="Arial"/>
          <w:sz w:val="24"/>
          <w:szCs w:val="24"/>
        </w:rPr>
      </w:pPr>
      <w:r w:rsidRPr="00756419">
        <w:rPr>
          <w:rFonts w:ascii="Arial" w:hAnsi="Arial" w:cs="Arial"/>
          <w:sz w:val="24"/>
          <w:szCs w:val="24"/>
        </w:rPr>
        <w:lastRenderedPageBreak/>
        <w:t>Cleaning staff, porters, nurses, doctors and administrators function as groups and group</w:t>
      </w:r>
      <w:r>
        <w:rPr>
          <w:rFonts w:ascii="Arial" w:hAnsi="Arial" w:cs="Arial"/>
          <w:sz w:val="24"/>
          <w:szCs w:val="24"/>
        </w:rPr>
        <w:t xml:space="preserve"> </w:t>
      </w:r>
      <w:r w:rsidRPr="00756419">
        <w:rPr>
          <w:rFonts w:ascii="Arial" w:hAnsi="Arial" w:cs="Arial"/>
          <w:sz w:val="24"/>
          <w:szCs w:val="24"/>
        </w:rPr>
        <w:t>influences play a role in determining behaviour with performance.</w:t>
      </w:r>
      <w:r>
        <w:rPr>
          <w:rFonts w:ascii="Arial" w:hAnsi="Arial" w:cs="Arial"/>
          <w:sz w:val="24"/>
          <w:szCs w:val="24"/>
        </w:rPr>
        <w:t xml:space="preserve"> </w:t>
      </w:r>
      <w:r w:rsidRPr="00756419">
        <w:rPr>
          <w:rFonts w:ascii="Arial" w:hAnsi="Arial" w:cs="Arial"/>
          <w:sz w:val="24"/>
          <w:szCs w:val="24"/>
        </w:rPr>
        <w:t>In this interface, we are concerned with leaders</w:t>
      </w:r>
      <w:r>
        <w:rPr>
          <w:rFonts w:ascii="Arial" w:hAnsi="Arial" w:cs="Arial"/>
          <w:sz w:val="24"/>
          <w:szCs w:val="24"/>
        </w:rPr>
        <w:t xml:space="preserve">hip, co-operation, teamwork and </w:t>
      </w:r>
      <w:r w:rsidRPr="00756419">
        <w:rPr>
          <w:rFonts w:ascii="Arial" w:hAnsi="Arial" w:cs="Arial"/>
          <w:sz w:val="24"/>
          <w:szCs w:val="24"/>
        </w:rPr>
        <w:t>personality interactions.</w:t>
      </w:r>
      <w:r>
        <w:rPr>
          <w:rFonts w:ascii="Arial" w:hAnsi="Arial" w:cs="Arial"/>
          <w:sz w:val="24"/>
          <w:szCs w:val="24"/>
        </w:rPr>
        <w:t xml:space="preserve"> </w:t>
      </w:r>
      <w:r w:rsidRPr="00756419">
        <w:rPr>
          <w:rFonts w:ascii="Arial" w:hAnsi="Arial" w:cs="Arial"/>
          <w:sz w:val="24"/>
          <w:szCs w:val="24"/>
        </w:rPr>
        <w:t xml:space="preserve">Staff/management relationships are also within </w:t>
      </w:r>
      <w:r>
        <w:rPr>
          <w:rFonts w:ascii="Arial" w:hAnsi="Arial" w:cs="Arial"/>
          <w:sz w:val="24"/>
          <w:szCs w:val="24"/>
        </w:rPr>
        <w:t xml:space="preserve">the scope of this interface, as </w:t>
      </w:r>
      <w:r w:rsidRPr="00756419">
        <w:rPr>
          <w:rFonts w:ascii="Arial" w:hAnsi="Arial" w:cs="Arial"/>
          <w:sz w:val="24"/>
          <w:szCs w:val="24"/>
        </w:rPr>
        <w:t>organisational culture, climate and operational pressures</w:t>
      </w:r>
      <w:r>
        <w:rPr>
          <w:rFonts w:ascii="Arial" w:hAnsi="Arial" w:cs="Arial"/>
          <w:sz w:val="24"/>
          <w:szCs w:val="24"/>
        </w:rPr>
        <w:t xml:space="preserve"> can significantly affect human </w:t>
      </w:r>
      <w:r w:rsidRPr="00756419">
        <w:rPr>
          <w:rFonts w:ascii="Arial" w:hAnsi="Arial" w:cs="Arial"/>
          <w:sz w:val="24"/>
          <w:szCs w:val="24"/>
        </w:rPr>
        <w:t>performance.</w:t>
      </w:r>
    </w:p>
    <w:p w14:paraId="28A76A09" w14:textId="77777777" w:rsidR="00A55351" w:rsidRPr="00756419" w:rsidRDefault="00A55351" w:rsidP="00A55351">
      <w:pPr>
        <w:autoSpaceDE w:val="0"/>
        <w:autoSpaceDN w:val="0"/>
        <w:adjustRightInd w:val="0"/>
        <w:spacing w:after="0" w:line="360" w:lineRule="auto"/>
        <w:jc w:val="center"/>
        <w:rPr>
          <w:rFonts w:ascii="Arial" w:hAnsi="Arial" w:cs="Arial"/>
          <w:sz w:val="24"/>
          <w:szCs w:val="24"/>
        </w:rPr>
      </w:pPr>
      <w:r w:rsidRPr="00756419">
        <w:rPr>
          <w:rFonts w:ascii="Arial" w:hAnsi="Arial" w:cs="Arial"/>
          <w:noProof/>
          <w:sz w:val="24"/>
          <w:szCs w:val="24"/>
          <w:lang w:eastAsia="en-GB"/>
        </w:rPr>
        <w:drawing>
          <wp:inline distT="0" distB="0" distL="0" distR="0" wp14:anchorId="1D2CAA26" wp14:editId="55883C7C">
            <wp:extent cx="2147777" cy="2147777"/>
            <wp:effectExtent l="0" t="0" r="0" b="5080"/>
            <wp:docPr id="2" name="Shape 13005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hape 130055"/>
                    <pic:cNvPicPr>
                      <a:picLocks noGrp="1" noChangeAspect="1" noChangeArrowheads="1"/>
                    </pic:cNvPicPr>
                  </pic:nvPicPr>
                  <pic:blipFill>
                    <a:blip r:embed="rId9" cstate="print"/>
                    <a:srcRect/>
                    <a:stretch>
                      <a:fillRect/>
                    </a:stretch>
                  </pic:blipFill>
                  <pic:spPr bwMode="auto">
                    <a:xfrm>
                      <a:off x="0" y="0"/>
                      <a:ext cx="2147777" cy="2147777"/>
                    </a:xfrm>
                    <a:prstGeom prst="rect">
                      <a:avLst/>
                    </a:prstGeom>
                    <a:noFill/>
                    <a:ln w="9525">
                      <a:noFill/>
                      <a:miter lim="800000"/>
                      <a:headEnd/>
                      <a:tailEnd/>
                    </a:ln>
                  </pic:spPr>
                </pic:pic>
              </a:graphicData>
            </a:graphic>
          </wp:inline>
        </w:drawing>
      </w:r>
    </w:p>
    <w:sectPr w:rsidR="00A55351" w:rsidRPr="00756419" w:rsidSect="00A67A3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2930" w14:textId="77777777" w:rsidR="00477CD6" w:rsidRDefault="00477CD6" w:rsidP="00477CD6">
      <w:pPr>
        <w:spacing w:after="0" w:line="240" w:lineRule="auto"/>
      </w:pPr>
      <w:r>
        <w:separator/>
      </w:r>
    </w:p>
  </w:endnote>
  <w:endnote w:type="continuationSeparator" w:id="0">
    <w:p w14:paraId="088EC78E" w14:textId="77777777" w:rsidR="00477CD6" w:rsidRDefault="00477CD6" w:rsidP="0047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69734"/>
      <w:docPartObj>
        <w:docPartGallery w:val="Page Numbers (Bottom of Page)"/>
        <w:docPartUnique/>
      </w:docPartObj>
    </w:sdtPr>
    <w:sdtEndPr>
      <w:rPr>
        <w:noProof/>
      </w:rPr>
    </w:sdtEndPr>
    <w:sdtContent>
      <w:p w14:paraId="1B022D3F" w14:textId="77777777" w:rsidR="00477CD6" w:rsidRDefault="00477CD6">
        <w:pPr>
          <w:pStyle w:val="Footer"/>
          <w:jc w:val="right"/>
        </w:pPr>
        <w:r>
          <w:fldChar w:fldCharType="begin"/>
        </w:r>
        <w:r>
          <w:instrText xml:space="preserve"> PAGE   \* MERGEFORMAT </w:instrText>
        </w:r>
        <w:r>
          <w:fldChar w:fldCharType="separate"/>
        </w:r>
        <w:r w:rsidR="00A67A30">
          <w:rPr>
            <w:noProof/>
          </w:rPr>
          <w:t>1</w:t>
        </w:r>
        <w:r>
          <w:rPr>
            <w:noProof/>
          </w:rPr>
          <w:fldChar w:fldCharType="end"/>
        </w:r>
      </w:p>
    </w:sdtContent>
  </w:sdt>
  <w:p w14:paraId="3D8E8DFF" w14:textId="77777777" w:rsidR="00477CD6" w:rsidRDefault="0047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423A" w14:textId="77777777" w:rsidR="00477CD6" w:rsidRDefault="00477CD6" w:rsidP="00477CD6">
      <w:pPr>
        <w:spacing w:after="0" w:line="240" w:lineRule="auto"/>
      </w:pPr>
      <w:r>
        <w:separator/>
      </w:r>
    </w:p>
  </w:footnote>
  <w:footnote w:type="continuationSeparator" w:id="0">
    <w:p w14:paraId="463AE964" w14:textId="77777777" w:rsidR="00477CD6" w:rsidRDefault="00477CD6" w:rsidP="00477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ED9"/>
    <w:multiLevelType w:val="hybridMultilevel"/>
    <w:tmpl w:val="832470A2"/>
    <w:lvl w:ilvl="0" w:tplc="858CE2DE">
      <w:start w:val="1"/>
      <w:numFmt w:val="bullet"/>
      <w:lvlText w:val=""/>
      <w:lvlJc w:val="left"/>
      <w:pPr>
        <w:tabs>
          <w:tab w:val="num" w:pos="720"/>
        </w:tabs>
        <w:ind w:left="720" w:hanging="360"/>
      </w:pPr>
      <w:rPr>
        <w:rFonts w:ascii="Wingdings 2" w:hAnsi="Wingdings 2" w:hint="default"/>
      </w:rPr>
    </w:lvl>
    <w:lvl w:ilvl="1" w:tplc="096E3000" w:tentative="1">
      <w:start w:val="1"/>
      <w:numFmt w:val="bullet"/>
      <w:lvlText w:val=""/>
      <w:lvlJc w:val="left"/>
      <w:pPr>
        <w:tabs>
          <w:tab w:val="num" w:pos="1440"/>
        </w:tabs>
        <w:ind w:left="1440" w:hanging="360"/>
      </w:pPr>
      <w:rPr>
        <w:rFonts w:ascii="Wingdings 2" w:hAnsi="Wingdings 2" w:hint="default"/>
      </w:rPr>
    </w:lvl>
    <w:lvl w:ilvl="2" w:tplc="B6C8CDEC" w:tentative="1">
      <w:start w:val="1"/>
      <w:numFmt w:val="bullet"/>
      <w:lvlText w:val=""/>
      <w:lvlJc w:val="left"/>
      <w:pPr>
        <w:tabs>
          <w:tab w:val="num" w:pos="2160"/>
        </w:tabs>
        <w:ind w:left="2160" w:hanging="360"/>
      </w:pPr>
      <w:rPr>
        <w:rFonts w:ascii="Wingdings 2" w:hAnsi="Wingdings 2" w:hint="default"/>
      </w:rPr>
    </w:lvl>
    <w:lvl w:ilvl="3" w:tplc="4CAE0F34" w:tentative="1">
      <w:start w:val="1"/>
      <w:numFmt w:val="bullet"/>
      <w:lvlText w:val=""/>
      <w:lvlJc w:val="left"/>
      <w:pPr>
        <w:tabs>
          <w:tab w:val="num" w:pos="2880"/>
        </w:tabs>
        <w:ind w:left="2880" w:hanging="360"/>
      </w:pPr>
      <w:rPr>
        <w:rFonts w:ascii="Wingdings 2" w:hAnsi="Wingdings 2" w:hint="default"/>
      </w:rPr>
    </w:lvl>
    <w:lvl w:ilvl="4" w:tplc="AA96ED2A" w:tentative="1">
      <w:start w:val="1"/>
      <w:numFmt w:val="bullet"/>
      <w:lvlText w:val=""/>
      <w:lvlJc w:val="left"/>
      <w:pPr>
        <w:tabs>
          <w:tab w:val="num" w:pos="3600"/>
        </w:tabs>
        <w:ind w:left="3600" w:hanging="360"/>
      </w:pPr>
      <w:rPr>
        <w:rFonts w:ascii="Wingdings 2" w:hAnsi="Wingdings 2" w:hint="default"/>
      </w:rPr>
    </w:lvl>
    <w:lvl w:ilvl="5" w:tplc="F85A1FCA" w:tentative="1">
      <w:start w:val="1"/>
      <w:numFmt w:val="bullet"/>
      <w:lvlText w:val=""/>
      <w:lvlJc w:val="left"/>
      <w:pPr>
        <w:tabs>
          <w:tab w:val="num" w:pos="4320"/>
        </w:tabs>
        <w:ind w:left="4320" w:hanging="360"/>
      </w:pPr>
      <w:rPr>
        <w:rFonts w:ascii="Wingdings 2" w:hAnsi="Wingdings 2" w:hint="default"/>
      </w:rPr>
    </w:lvl>
    <w:lvl w:ilvl="6" w:tplc="EE840814" w:tentative="1">
      <w:start w:val="1"/>
      <w:numFmt w:val="bullet"/>
      <w:lvlText w:val=""/>
      <w:lvlJc w:val="left"/>
      <w:pPr>
        <w:tabs>
          <w:tab w:val="num" w:pos="5040"/>
        </w:tabs>
        <w:ind w:left="5040" w:hanging="360"/>
      </w:pPr>
      <w:rPr>
        <w:rFonts w:ascii="Wingdings 2" w:hAnsi="Wingdings 2" w:hint="default"/>
      </w:rPr>
    </w:lvl>
    <w:lvl w:ilvl="7" w:tplc="5FA01814" w:tentative="1">
      <w:start w:val="1"/>
      <w:numFmt w:val="bullet"/>
      <w:lvlText w:val=""/>
      <w:lvlJc w:val="left"/>
      <w:pPr>
        <w:tabs>
          <w:tab w:val="num" w:pos="5760"/>
        </w:tabs>
        <w:ind w:left="5760" w:hanging="360"/>
      </w:pPr>
      <w:rPr>
        <w:rFonts w:ascii="Wingdings 2" w:hAnsi="Wingdings 2" w:hint="default"/>
      </w:rPr>
    </w:lvl>
    <w:lvl w:ilvl="8" w:tplc="215E7E8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3461FE"/>
    <w:multiLevelType w:val="hybridMultilevel"/>
    <w:tmpl w:val="8744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25D5E"/>
    <w:multiLevelType w:val="hybridMultilevel"/>
    <w:tmpl w:val="E51C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76FE9"/>
    <w:multiLevelType w:val="hybridMultilevel"/>
    <w:tmpl w:val="F478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A4081"/>
    <w:multiLevelType w:val="hybridMultilevel"/>
    <w:tmpl w:val="994E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136A2"/>
    <w:multiLevelType w:val="hybridMultilevel"/>
    <w:tmpl w:val="A904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B4EDB"/>
    <w:multiLevelType w:val="hybridMultilevel"/>
    <w:tmpl w:val="CA247012"/>
    <w:lvl w:ilvl="0" w:tplc="E9005CFA">
      <w:start w:val="1"/>
      <w:numFmt w:val="bullet"/>
      <w:lvlText w:val=""/>
      <w:lvlJc w:val="left"/>
      <w:pPr>
        <w:tabs>
          <w:tab w:val="num" w:pos="720"/>
        </w:tabs>
        <w:ind w:left="720" w:hanging="360"/>
      </w:pPr>
      <w:rPr>
        <w:rFonts w:ascii="Wingdings 2" w:hAnsi="Wingdings 2" w:hint="default"/>
      </w:rPr>
    </w:lvl>
    <w:lvl w:ilvl="1" w:tplc="47365254">
      <w:start w:val="2124"/>
      <w:numFmt w:val="bullet"/>
      <w:lvlText w:val=""/>
      <w:lvlJc w:val="left"/>
      <w:pPr>
        <w:tabs>
          <w:tab w:val="num" w:pos="1440"/>
        </w:tabs>
        <w:ind w:left="1440" w:hanging="360"/>
      </w:pPr>
      <w:rPr>
        <w:rFonts w:ascii="Wingdings 2" w:hAnsi="Wingdings 2" w:hint="default"/>
      </w:rPr>
    </w:lvl>
    <w:lvl w:ilvl="2" w:tplc="D39227CA" w:tentative="1">
      <w:start w:val="1"/>
      <w:numFmt w:val="bullet"/>
      <w:lvlText w:val=""/>
      <w:lvlJc w:val="left"/>
      <w:pPr>
        <w:tabs>
          <w:tab w:val="num" w:pos="2160"/>
        </w:tabs>
        <w:ind w:left="2160" w:hanging="360"/>
      </w:pPr>
      <w:rPr>
        <w:rFonts w:ascii="Wingdings 2" w:hAnsi="Wingdings 2" w:hint="default"/>
      </w:rPr>
    </w:lvl>
    <w:lvl w:ilvl="3" w:tplc="E19CA242" w:tentative="1">
      <w:start w:val="1"/>
      <w:numFmt w:val="bullet"/>
      <w:lvlText w:val=""/>
      <w:lvlJc w:val="left"/>
      <w:pPr>
        <w:tabs>
          <w:tab w:val="num" w:pos="2880"/>
        </w:tabs>
        <w:ind w:left="2880" w:hanging="360"/>
      </w:pPr>
      <w:rPr>
        <w:rFonts w:ascii="Wingdings 2" w:hAnsi="Wingdings 2" w:hint="default"/>
      </w:rPr>
    </w:lvl>
    <w:lvl w:ilvl="4" w:tplc="41EC61CE" w:tentative="1">
      <w:start w:val="1"/>
      <w:numFmt w:val="bullet"/>
      <w:lvlText w:val=""/>
      <w:lvlJc w:val="left"/>
      <w:pPr>
        <w:tabs>
          <w:tab w:val="num" w:pos="3600"/>
        </w:tabs>
        <w:ind w:left="3600" w:hanging="360"/>
      </w:pPr>
      <w:rPr>
        <w:rFonts w:ascii="Wingdings 2" w:hAnsi="Wingdings 2" w:hint="default"/>
      </w:rPr>
    </w:lvl>
    <w:lvl w:ilvl="5" w:tplc="872AFF90" w:tentative="1">
      <w:start w:val="1"/>
      <w:numFmt w:val="bullet"/>
      <w:lvlText w:val=""/>
      <w:lvlJc w:val="left"/>
      <w:pPr>
        <w:tabs>
          <w:tab w:val="num" w:pos="4320"/>
        </w:tabs>
        <w:ind w:left="4320" w:hanging="360"/>
      </w:pPr>
      <w:rPr>
        <w:rFonts w:ascii="Wingdings 2" w:hAnsi="Wingdings 2" w:hint="default"/>
      </w:rPr>
    </w:lvl>
    <w:lvl w:ilvl="6" w:tplc="E57A3670" w:tentative="1">
      <w:start w:val="1"/>
      <w:numFmt w:val="bullet"/>
      <w:lvlText w:val=""/>
      <w:lvlJc w:val="left"/>
      <w:pPr>
        <w:tabs>
          <w:tab w:val="num" w:pos="5040"/>
        </w:tabs>
        <w:ind w:left="5040" w:hanging="360"/>
      </w:pPr>
      <w:rPr>
        <w:rFonts w:ascii="Wingdings 2" w:hAnsi="Wingdings 2" w:hint="default"/>
      </w:rPr>
    </w:lvl>
    <w:lvl w:ilvl="7" w:tplc="E7F41344" w:tentative="1">
      <w:start w:val="1"/>
      <w:numFmt w:val="bullet"/>
      <w:lvlText w:val=""/>
      <w:lvlJc w:val="left"/>
      <w:pPr>
        <w:tabs>
          <w:tab w:val="num" w:pos="5760"/>
        </w:tabs>
        <w:ind w:left="5760" w:hanging="360"/>
      </w:pPr>
      <w:rPr>
        <w:rFonts w:ascii="Wingdings 2" w:hAnsi="Wingdings 2" w:hint="default"/>
      </w:rPr>
    </w:lvl>
    <w:lvl w:ilvl="8" w:tplc="56DCB3C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10B7E2C"/>
    <w:multiLevelType w:val="hybridMultilevel"/>
    <w:tmpl w:val="63368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ABA"/>
    <w:rsid w:val="00171019"/>
    <w:rsid w:val="001D5A16"/>
    <w:rsid w:val="00290A73"/>
    <w:rsid w:val="00477CD6"/>
    <w:rsid w:val="007600D2"/>
    <w:rsid w:val="00932283"/>
    <w:rsid w:val="00957ABA"/>
    <w:rsid w:val="00A04DCD"/>
    <w:rsid w:val="00A27C52"/>
    <w:rsid w:val="00A55351"/>
    <w:rsid w:val="00A67A30"/>
    <w:rsid w:val="00BC201A"/>
    <w:rsid w:val="00C95241"/>
    <w:rsid w:val="00F049D9"/>
    <w:rsid w:val="00F2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D68B"/>
  <w15:docId w15:val="{02BEB541-EEC9-41AE-A944-6FAC03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41"/>
    <w:pPr>
      <w:ind w:left="720"/>
      <w:contextualSpacing/>
    </w:pPr>
  </w:style>
  <w:style w:type="paragraph" w:styleId="Header">
    <w:name w:val="header"/>
    <w:basedOn w:val="Normal"/>
    <w:link w:val="HeaderChar"/>
    <w:uiPriority w:val="99"/>
    <w:unhideWhenUsed/>
    <w:rsid w:val="00477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D6"/>
  </w:style>
  <w:style w:type="paragraph" w:styleId="Footer">
    <w:name w:val="footer"/>
    <w:basedOn w:val="Normal"/>
    <w:link w:val="FooterChar"/>
    <w:uiPriority w:val="99"/>
    <w:unhideWhenUsed/>
    <w:rsid w:val="00477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D6"/>
  </w:style>
  <w:style w:type="paragraph" w:customStyle="1" w:styleId="Default">
    <w:name w:val="Default"/>
    <w:rsid w:val="00171019"/>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A0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3900">
      <w:bodyDiv w:val="1"/>
      <w:marLeft w:val="0"/>
      <w:marRight w:val="0"/>
      <w:marTop w:val="0"/>
      <w:marBottom w:val="0"/>
      <w:divBdr>
        <w:top w:val="none" w:sz="0" w:space="0" w:color="auto"/>
        <w:left w:val="none" w:sz="0" w:space="0" w:color="auto"/>
        <w:bottom w:val="none" w:sz="0" w:space="0" w:color="auto"/>
        <w:right w:val="none" w:sz="0" w:space="0" w:color="auto"/>
      </w:divBdr>
      <w:divsChild>
        <w:div w:id="1999309626">
          <w:marLeft w:val="547"/>
          <w:marRight w:val="0"/>
          <w:marTop w:val="0"/>
          <w:marBottom w:val="288"/>
          <w:divBdr>
            <w:top w:val="none" w:sz="0" w:space="0" w:color="auto"/>
            <w:left w:val="none" w:sz="0" w:space="0" w:color="auto"/>
            <w:bottom w:val="none" w:sz="0" w:space="0" w:color="auto"/>
            <w:right w:val="none" w:sz="0" w:space="0" w:color="auto"/>
          </w:divBdr>
        </w:div>
        <w:div w:id="424887645">
          <w:marLeft w:val="1166"/>
          <w:marRight w:val="0"/>
          <w:marTop w:val="0"/>
          <w:marBottom w:val="240"/>
          <w:divBdr>
            <w:top w:val="none" w:sz="0" w:space="0" w:color="auto"/>
            <w:left w:val="none" w:sz="0" w:space="0" w:color="auto"/>
            <w:bottom w:val="none" w:sz="0" w:space="0" w:color="auto"/>
            <w:right w:val="none" w:sz="0" w:space="0" w:color="auto"/>
          </w:divBdr>
        </w:div>
        <w:div w:id="582953784">
          <w:marLeft w:val="1166"/>
          <w:marRight w:val="0"/>
          <w:marTop w:val="0"/>
          <w:marBottom w:val="240"/>
          <w:divBdr>
            <w:top w:val="none" w:sz="0" w:space="0" w:color="auto"/>
            <w:left w:val="none" w:sz="0" w:space="0" w:color="auto"/>
            <w:bottom w:val="none" w:sz="0" w:space="0" w:color="auto"/>
            <w:right w:val="none" w:sz="0" w:space="0" w:color="auto"/>
          </w:divBdr>
        </w:div>
        <w:div w:id="429083416">
          <w:marLeft w:val="1166"/>
          <w:marRight w:val="0"/>
          <w:marTop w:val="0"/>
          <w:marBottom w:val="240"/>
          <w:divBdr>
            <w:top w:val="none" w:sz="0" w:space="0" w:color="auto"/>
            <w:left w:val="none" w:sz="0" w:space="0" w:color="auto"/>
            <w:bottom w:val="none" w:sz="0" w:space="0" w:color="auto"/>
            <w:right w:val="none" w:sz="0" w:space="0" w:color="auto"/>
          </w:divBdr>
        </w:div>
        <w:div w:id="1899197049">
          <w:marLeft w:val="1166"/>
          <w:marRight w:val="0"/>
          <w:marTop w:val="0"/>
          <w:marBottom w:val="240"/>
          <w:divBdr>
            <w:top w:val="none" w:sz="0" w:space="0" w:color="auto"/>
            <w:left w:val="none" w:sz="0" w:space="0" w:color="auto"/>
            <w:bottom w:val="none" w:sz="0" w:space="0" w:color="auto"/>
            <w:right w:val="none" w:sz="0" w:space="0" w:color="auto"/>
          </w:divBdr>
        </w:div>
      </w:divsChild>
    </w:div>
    <w:div w:id="1603343468">
      <w:bodyDiv w:val="1"/>
      <w:marLeft w:val="0"/>
      <w:marRight w:val="0"/>
      <w:marTop w:val="0"/>
      <w:marBottom w:val="0"/>
      <w:divBdr>
        <w:top w:val="none" w:sz="0" w:space="0" w:color="auto"/>
        <w:left w:val="none" w:sz="0" w:space="0" w:color="auto"/>
        <w:bottom w:val="none" w:sz="0" w:space="0" w:color="auto"/>
        <w:right w:val="none" w:sz="0" w:space="0" w:color="auto"/>
      </w:divBdr>
      <w:divsChild>
        <w:div w:id="1143690676">
          <w:marLeft w:val="547"/>
          <w:marRight w:val="0"/>
          <w:marTop w:val="0"/>
          <w:marBottom w:val="288"/>
          <w:divBdr>
            <w:top w:val="none" w:sz="0" w:space="0" w:color="auto"/>
            <w:left w:val="none" w:sz="0" w:space="0" w:color="auto"/>
            <w:bottom w:val="none" w:sz="0" w:space="0" w:color="auto"/>
            <w:right w:val="none" w:sz="0" w:space="0" w:color="auto"/>
          </w:divBdr>
        </w:div>
        <w:div w:id="2035766614">
          <w:marLeft w:val="547"/>
          <w:marRight w:val="0"/>
          <w:marTop w:val="0"/>
          <w:marBottom w:val="288"/>
          <w:divBdr>
            <w:top w:val="none" w:sz="0" w:space="0" w:color="auto"/>
            <w:left w:val="none" w:sz="0" w:space="0" w:color="auto"/>
            <w:bottom w:val="none" w:sz="0" w:space="0" w:color="auto"/>
            <w:right w:val="none" w:sz="0" w:space="0" w:color="auto"/>
          </w:divBdr>
        </w:div>
        <w:div w:id="768740707">
          <w:marLeft w:val="547"/>
          <w:marRight w:val="0"/>
          <w:marTop w:val="0"/>
          <w:marBottom w:val="288"/>
          <w:divBdr>
            <w:top w:val="none" w:sz="0" w:space="0" w:color="auto"/>
            <w:left w:val="none" w:sz="0" w:space="0" w:color="auto"/>
            <w:bottom w:val="none" w:sz="0" w:space="0" w:color="auto"/>
            <w:right w:val="none" w:sz="0" w:space="0" w:color="auto"/>
          </w:divBdr>
        </w:div>
        <w:div w:id="960768531">
          <w:marLeft w:val="547"/>
          <w:marRight w:val="0"/>
          <w:marTop w:val="0"/>
          <w:marBottom w:val="288"/>
          <w:divBdr>
            <w:top w:val="none" w:sz="0" w:space="0" w:color="auto"/>
            <w:left w:val="none" w:sz="0" w:space="0" w:color="auto"/>
            <w:bottom w:val="none" w:sz="0" w:space="0" w:color="auto"/>
            <w:right w:val="none" w:sz="0" w:space="0" w:color="auto"/>
          </w:divBdr>
        </w:div>
        <w:div w:id="423232098">
          <w:marLeft w:val="547"/>
          <w:marRight w:val="0"/>
          <w:marTop w:val="0"/>
          <w:marBottom w:val="288"/>
          <w:divBdr>
            <w:top w:val="none" w:sz="0" w:space="0" w:color="auto"/>
            <w:left w:val="none" w:sz="0" w:space="0" w:color="auto"/>
            <w:bottom w:val="none" w:sz="0" w:space="0" w:color="auto"/>
            <w:right w:val="none" w:sz="0" w:space="0" w:color="auto"/>
          </w:divBdr>
        </w:div>
      </w:divsChild>
    </w:div>
    <w:div w:id="1889493376">
      <w:bodyDiv w:val="1"/>
      <w:marLeft w:val="0"/>
      <w:marRight w:val="0"/>
      <w:marTop w:val="0"/>
      <w:marBottom w:val="0"/>
      <w:divBdr>
        <w:top w:val="none" w:sz="0" w:space="0" w:color="auto"/>
        <w:left w:val="none" w:sz="0" w:space="0" w:color="auto"/>
        <w:bottom w:val="none" w:sz="0" w:space="0" w:color="auto"/>
        <w:right w:val="none" w:sz="0" w:space="0" w:color="auto"/>
      </w:divBdr>
      <w:divsChild>
        <w:div w:id="833255630">
          <w:marLeft w:val="547"/>
          <w:marRight w:val="0"/>
          <w:marTop w:val="0"/>
          <w:marBottom w:val="288"/>
          <w:divBdr>
            <w:top w:val="none" w:sz="0" w:space="0" w:color="auto"/>
            <w:left w:val="none" w:sz="0" w:space="0" w:color="auto"/>
            <w:bottom w:val="none" w:sz="0" w:space="0" w:color="auto"/>
            <w:right w:val="none" w:sz="0" w:space="0" w:color="auto"/>
          </w:divBdr>
        </w:div>
        <w:div w:id="926765273">
          <w:marLeft w:val="547"/>
          <w:marRight w:val="0"/>
          <w:marTop w:val="0"/>
          <w:marBottom w:val="288"/>
          <w:divBdr>
            <w:top w:val="none" w:sz="0" w:space="0" w:color="auto"/>
            <w:left w:val="none" w:sz="0" w:space="0" w:color="auto"/>
            <w:bottom w:val="none" w:sz="0" w:space="0" w:color="auto"/>
            <w:right w:val="none" w:sz="0" w:space="0" w:color="auto"/>
          </w:divBdr>
        </w:div>
        <w:div w:id="1321303196">
          <w:marLeft w:val="547"/>
          <w:marRight w:val="0"/>
          <w:marTop w:val="0"/>
          <w:marBottom w:val="288"/>
          <w:divBdr>
            <w:top w:val="none" w:sz="0" w:space="0" w:color="auto"/>
            <w:left w:val="none" w:sz="0" w:space="0" w:color="auto"/>
            <w:bottom w:val="none" w:sz="0" w:space="0" w:color="auto"/>
            <w:right w:val="none" w:sz="0" w:space="0" w:color="auto"/>
          </w:divBdr>
        </w:div>
        <w:div w:id="775716063">
          <w:marLeft w:val="547"/>
          <w:marRight w:val="0"/>
          <w:marTop w:val="0"/>
          <w:marBottom w:val="288"/>
          <w:divBdr>
            <w:top w:val="none" w:sz="0" w:space="0" w:color="auto"/>
            <w:left w:val="none" w:sz="0" w:space="0" w:color="auto"/>
            <w:bottom w:val="none" w:sz="0" w:space="0" w:color="auto"/>
            <w:right w:val="none" w:sz="0" w:space="0" w:color="auto"/>
          </w:divBdr>
        </w:div>
        <w:div w:id="1688678433">
          <w:marLeft w:val="547"/>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9340-A0C4-45F1-B1B9-9B36B40B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Galton, Roxanne</dc:creator>
  <cp:lastModifiedBy>Freemantle, Danielle</cp:lastModifiedBy>
  <cp:revision>8</cp:revision>
  <dcterms:created xsi:type="dcterms:W3CDTF">2017-08-26T16:22:00Z</dcterms:created>
  <dcterms:modified xsi:type="dcterms:W3CDTF">2022-08-23T12:53:00Z</dcterms:modified>
</cp:coreProperties>
</file>